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63" w:rsidRDefault="00805644" w:rsidP="005A5761">
      <w:pPr>
        <w:spacing w:after="0"/>
        <w:jc w:val="center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У</w:t>
      </w:r>
      <w:r w:rsidR="007B5F87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рок по </w:t>
      </w: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литературному</w:t>
      </w:r>
      <w:r w:rsidR="00C207CE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чтению во 2 «Б</w:t>
      </w:r>
      <w:r w:rsidR="007B5F87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» классе</w:t>
      </w:r>
    </w:p>
    <w:p w:rsidR="005A5761" w:rsidRDefault="005A5761" w:rsidP="005A5761">
      <w:pPr>
        <w:spacing w:after="0"/>
        <w:jc w:val="center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«Научно-познавательная литература для младших школьников»</w:t>
      </w:r>
    </w:p>
    <w:p w:rsidR="00C207CE" w:rsidRDefault="00C207CE" w:rsidP="005A5761">
      <w:pPr>
        <w:spacing w:after="0"/>
        <w:jc w:val="center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Разработала и провела Малиновская Наталья Викторовна, </w:t>
      </w:r>
    </w:p>
    <w:p w:rsidR="00C207CE" w:rsidRDefault="00C207CE" w:rsidP="005A5761">
      <w:pPr>
        <w:spacing w:after="0"/>
        <w:jc w:val="center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учитель начальных классов ГУО «СШ №! Г. Новополоцка»</w:t>
      </w:r>
    </w:p>
    <w:p w:rsidR="005A5761" w:rsidRPr="00DA19D4" w:rsidRDefault="005A5761" w:rsidP="005A5761">
      <w:pPr>
        <w:spacing w:after="0"/>
        <w:jc w:val="center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:rsidR="007B5F87" w:rsidRPr="00DA19D4" w:rsidRDefault="007B5F87" w:rsidP="005E6EFF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Тема.</w:t>
      </w:r>
      <w:r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«Страна вопросов и ответов». Марта Гумилевская «Почему бывает радуга?»</w:t>
      </w:r>
    </w:p>
    <w:p w:rsidR="00DA66B9" w:rsidRPr="00DA19D4" w:rsidRDefault="00DA66B9" w:rsidP="005E6EFF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7B5F87" w:rsidRPr="00DA19D4" w:rsidRDefault="007B5F87" w:rsidP="005A5761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Цель</w:t>
      </w:r>
      <w:r w:rsidR="008855C9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(</w:t>
      </w:r>
      <w:r w:rsidR="005A5761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конечный результат): с</w:t>
      </w:r>
      <w:r w:rsidR="003B6327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формировать у учащихся представление о научно-познавательной литературе.</w:t>
      </w:r>
    </w:p>
    <w:p w:rsidR="00DA66B9" w:rsidRPr="00DA19D4" w:rsidRDefault="00DA66B9" w:rsidP="005E6EFF">
      <w:pP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04262E" w:rsidRPr="00DA19D4" w:rsidRDefault="007B5F87" w:rsidP="005E6EFF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Задачи</w:t>
      </w:r>
      <w:r w:rsidR="00C97325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(пути и средства достижения целей)</w:t>
      </w:r>
    </w:p>
    <w:p w:rsidR="006D44B4" w:rsidRPr="00DA19D4" w:rsidRDefault="006D44B4" w:rsidP="005E6EFF">
      <w:pPr>
        <w:pStyle w:val="a3"/>
        <w:numPr>
          <w:ilvl w:val="0"/>
          <w:numId w:val="38"/>
        </w:numPr>
        <w:spacing w:after="0"/>
        <w:ind w:left="142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Дать представление о научно-познавательной литературе.</w:t>
      </w:r>
    </w:p>
    <w:p w:rsidR="003B6327" w:rsidRPr="00DA19D4" w:rsidRDefault="003B6327" w:rsidP="005E6EFF">
      <w:pPr>
        <w:pStyle w:val="a3"/>
        <w:numPr>
          <w:ilvl w:val="0"/>
          <w:numId w:val="38"/>
        </w:numPr>
        <w:spacing w:after="0"/>
        <w:ind w:left="142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Способствовать воспитанию культуры чтения книг научно-познавательного направления.</w:t>
      </w:r>
    </w:p>
    <w:p w:rsidR="006D44B4" w:rsidRPr="00DA19D4" w:rsidRDefault="006D44B4" w:rsidP="005E6EFF">
      <w:pPr>
        <w:pStyle w:val="a3"/>
        <w:numPr>
          <w:ilvl w:val="0"/>
          <w:numId w:val="38"/>
        </w:numPr>
        <w:spacing w:after="0"/>
        <w:ind w:left="142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Создать условия для самоопределения учащихся на результат их познавательной деятельности на уроке.</w:t>
      </w:r>
    </w:p>
    <w:p w:rsidR="006D44B4" w:rsidRPr="00DA19D4" w:rsidRDefault="006D44B4" w:rsidP="005E6EFF">
      <w:pPr>
        <w:pStyle w:val="a3"/>
        <w:numPr>
          <w:ilvl w:val="0"/>
          <w:numId w:val="38"/>
        </w:numPr>
        <w:spacing w:after="0"/>
        <w:ind w:left="142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Реализовать развивающий потенциал урока через</w:t>
      </w:r>
      <w:r w:rsidR="008855C9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использование межпредметных связей.</w:t>
      </w:r>
    </w:p>
    <w:p w:rsidR="00DA66B9" w:rsidRPr="00DA19D4" w:rsidRDefault="00DA66B9" w:rsidP="00DA66B9">
      <w:pPr>
        <w:pStyle w:val="a3"/>
        <w:spacing w:after="0"/>
        <w:ind w:left="142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6D44B4" w:rsidRPr="00DA19D4" w:rsidRDefault="006D44B4" w:rsidP="005E6EFF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Тип урока</w:t>
      </w:r>
      <w:r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Урок новых знаний (обучение через открытие)</w:t>
      </w:r>
    </w:p>
    <w:p w:rsidR="00DA66B9" w:rsidRPr="00DA19D4" w:rsidRDefault="00DA66B9" w:rsidP="005E6EFF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89177F" w:rsidRPr="00DA19D4" w:rsidRDefault="002F6440" w:rsidP="005E6EFF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Оборудование:</w:t>
      </w:r>
      <w:r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D70724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учебник «Радуга, 2 кл.» В. С. Воропаева, Т. С. Куцапова; </w:t>
      </w:r>
      <w:r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серия книг «Я познаю мир», энциклопедии, справочники; </w:t>
      </w:r>
      <w:r w:rsidR="009A7C34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фонарик-огонёк</w:t>
      </w:r>
      <w:r w:rsidR="00D70724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для физкультминутки</w:t>
      </w:r>
      <w:r w:rsidR="00375F6D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; мультиме</w:t>
      </w:r>
      <w:r w:rsidR="00A3036B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дийная презентация; девиз урока, </w:t>
      </w:r>
      <w:r w:rsidR="00267552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словарная разминка</w:t>
      </w:r>
      <w:r w:rsidR="00A3036B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чистоговорка</w:t>
      </w:r>
      <w:r w:rsidR="00267552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676C3A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на доске, </w:t>
      </w:r>
      <w:r w:rsidR="00DC5C71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распечатки словарной разминки на каждого ученика, </w:t>
      </w:r>
      <w:r w:rsidR="00267552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676C3A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портрет</w:t>
      </w:r>
      <w:r w:rsidR="00D70724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ы М. Гумилевской и </w:t>
      </w:r>
      <w:r w:rsidR="00676C3A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К. Ушинского, </w:t>
      </w:r>
      <w:r w:rsidR="00267552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676C3A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вертушки «Радуга» для опыта (5 штук)</w:t>
      </w:r>
      <w:r w:rsidR="004C77F4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или юла, цветные карандаши</w:t>
      </w:r>
      <w:r w:rsidR="00D70724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 </w:t>
      </w:r>
      <w:r w:rsidR="00DC5C71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цветовые веера, лист самооценки «Ступеньки»</w:t>
      </w:r>
      <w:r w:rsidR="00A3036B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89177F" w:rsidRPr="00DA19D4" w:rsidRDefault="00D70724" w:rsidP="0089177F">
      <w:pPr>
        <w:pStyle w:val="a3"/>
        <w:numPr>
          <w:ilvl w:val="0"/>
          <w:numId w:val="39"/>
        </w:numPr>
        <w:ind w:left="0" w:hanging="142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Расстановка парт: боковые ряды - </w:t>
      </w:r>
      <w:r w:rsidR="0089177F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под углом</w:t>
      </w:r>
      <w:r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</w:t>
      </w:r>
      <w:r w:rsidR="0089177F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центральный ряд – прямо.</w:t>
      </w:r>
    </w:p>
    <w:p w:rsidR="00684E7F" w:rsidRDefault="00684E7F" w:rsidP="0089177F">
      <w:pPr>
        <w:pStyle w:val="a3"/>
        <w:ind w:left="142" w:hanging="14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u w:val="single"/>
        </w:rPr>
      </w:pPr>
    </w:p>
    <w:p w:rsidR="0089177F" w:rsidRPr="00DA19D4" w:rsidRDefault="0089177F" w:rsidP="0089177F">
      <w:pPr>
        <w:pStyle w:val="a3"/>
        <w:ind w:left="142" w:hanging="14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u w:val="single"/>
        </w:rPr>
      </w:pPr>
      <w:r w:rsidRPr="00DA19D4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u w:val="single"/>
        </w:rPr>
        <w:t>Девиз урока</w:t>
      </w:r>
      <w:r w:rsidRPr="00DA19D4"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  <w:t>:</w:t>
      </w:r>
    </w:p>
    <w:p w:rsidR="0089177F" w:rsidRPr="00DA19D4" w:rsidRDefault="0089177F" w:rsidP="00DA66B9">
      <w:pPr>
        <w:pStyle w:val="a3"/>
        <w:ind w:left="-284" w:firstLine="284"/>
        <w:jc w:val="center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DA19D4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«Всё, что мы делаем, - нужно. Значит, давайте трудиться честно, усердно и дружно!»</w:t>
      </w:r>
    </w:p>
    <w:p w:rsidR="00684E7F" w:rsidRDefault="00684E7F" w:rsidP="00C043F6">
      <w:pPr>
        <w:jc w:val="center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</w:p>
    <w:p w:rsidR="00684E7F" w:rsidRPr="00242F65" w:rsidRDefault="00C043F6" w:rsidP="00242F65">
      <w:pPr>
        <w:jc w:val="center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>Ход урока.</w:t>
      </w:r>
    </w:p>
    <w:p w:rsidR="0089177F" w:rsidRPr="00DA19D4" w:rsidRDefault="0089177F" w:rsidP="0089177F">
      <w:pPr>
        <w:pStyle w:val="a3"/>
        <w:numPr>
          <w:ilvl w:val="0"/>
          <w:numId w:val="19"/>
        </w:numPr>
        <w:tabs>
          <w:tab w:val="left" w:pos="284"/>
        </w:tabs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Мотивационный момент. </w:t>
      </w:r>
    </w:p>
    <w:p w:rsidR="00C14D3A" w:rsidRPr="00DA19D4" w:rsidRDefault="00C14D3A" w:rsidP="00C14D3A">
      <w:pPr>
        <w:pStyle w:val="a3"/>
        <w:tabs>
          <w:tab w:val="left" w:pos="284"/>
        </w:tabs>
        <w:ind w:left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Начать наш урок я хочу с пожеланий.</w:t>
      </w:r>
    </w:p>
    <w:p w:rsidR="00C14D3A" w:rsidRPr="00DA19D4" w:rsidRDefault="0089177F" w:rsidP="00487776">
      <w:pPr>
        <w:pStyle w:val="a3"/>
        <w:numPr>
          <w:ilvl w:val="0"/>
          <w:numId w:val="20"/>
        </w:numPr>
        <w:tabs>
          <w:tab w:val="left" w:pos="284"/>
        </w:tabs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Прижав ладошку к ладошке соседа, выскажите свои пожелания </w:t>
      </w:r>
      <w:r w:rsidR="00C14D3A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друг другу на этот урок, ведь нам предстоит поработать в коллективе, помогая друг другу, делясь знаниями…</w:t>
      </w:r>
    </w:p>
    <w:p w:rsidR="00684E7F" w:rsidRDefault="0089177F" w:rsidP="00242F65">
      <w:pPr>
        <w:pStyle w:val="a3"/>
        <w:numPr>
          <w:ilvl w:val="0"/>
          <w:numId w:val="20"/>
        </w:numPr>
        <w:tabs>
          <w:tab w:val="left" w:pos="284"/>
        </w:tabs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Я же желаю вам удачи, смелости в ответах, дружелюбия, терпимого отношения</w:t>
      </w:r>
      <w:r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к результатам работы ваших одноклассников, не бойтесь высказывать своё мнение.</w:t>
      </w:r>
    </w:p>
    <w:p w:rsidR="00242F65" w:rsidRPr="00242F65" w:rsidRDefault="00242F65" w:rsidP="001D7947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:rsidR="0089177F" w:rsidRPr="00DA19D4" w:rsidRDefault="0089177F" w:rsidP="00BD6BAD">
      <w:pPr>
        <w:pStyle w:val="a3"/>
        <w:numPr>
          <w:ilvl w:val="0"/>
          <w:numId w:val="19"/>
        </w:numPr>
        <w:tabs>
          <w:tab w:val="left" w:pos="284"/>
        </w:tabs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Прогнозирование результата</w:t>
      </w:r>
      <w:r w:rsidR="005E6EFF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, мотивация на успех</w:t>
      </w:r>
      <w:r w:rsidR="00A02D46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</w:t>
      </w:r>
      <w:r w:rsidR="001D7947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 xml:space="preserve">- </w:t>
      </w:r>
      <w:r w:rsidR="00A02D46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(</w:t>
      </w:r>
      <w:r w:rsid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слайд</w:t>
      </w:r>
      <w:r w:rsidR="00A02D46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 2)</w:t>
      </w:r>
    </w:p>
    <w:p w:rsidR="00090D80" w:rsidRPr="00DA19D4" w:rsidRDefault="00090D80" w:rsidP="00BD6BAD">
      <w:pPr>
        <w:pStyle w:val="a3"/>
        <w:numPr>
          <w:ilvl w:val="0"/>
          <w:numId w:val="20"/>
        </w:numPr>
        <w:tabs>
          <w:tab w:val="left" w:pos="284"/>
        </w:tabs>
        <w:rPr>
          <w:rFonts w:ascii="Times New Roman" w:hAnsi="Times New Roman" w:cs="Times New Roman"/>
          <w:color w:val="404040" w:themeColor="text1" w:themeTint="BF"/>
          <w:sz w:val="26"/>
          <w:szCs w:val="26"/>
          <w:u w:val="single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  <w:u w:val="single"/>
        </w:rPr>
        <w:t>Закончите фразу:</w:t>
      </w:r>
      <w:r w:rsidR="0021282D" w:rsidRPr="00DA19D4">
        <w:rPr>
          <w:rFonts w:ascii="Times New Roman" w:hAnsi="Times New Roman" w:cs="Times New Roman"/>
          <w:color w:val="404040" w:themeColor="text1" w:themeTint="BF"/>
          <w:sz w:val="26"/>
          <w:szCs w:val="26"/>
          <w:u w:val="single"/>
        </w:rPr>
        <w:t xml:space="preserve">  </w:t>
      </w:r>
      <w:r w:rsidR="0021282D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                                                                       </w:t>
      </w:r>
    </w:p>
    <w:p w:rsidR="00BD6BAD" w:rsidRPr="00DA19D4" w:rsidRDefault="00090D80" w:rsidP="00BD6BAD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color w:val="404040" w:themeColor="text1" w:themeTint="BF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На этом уроке мы будем читать для того, чтобы</w:t>
      </w:r>
      <w:r w:rsidRPr="00DA19D4">
        <w:rPr>
          <w:rFonts w:ascii="Times New Roman" w:hAnsi="Times New Roman" w:cs="Times New Roman"/>
          <w:i/>
          <w:color w:val="404040" w:themeColor="text1" w:themeTint="BF"/>
        </w:rPr>
        <w:t>…(научиться ещё лучше читать, узнавать новое, интересное)</w:t>
      </w:r>
    </w:p>
    <w:p w:rsidR="00BD6BAD" w:rsidRPr="00DA19D4" w:rsidRDefault="00090D80" w:rsidP="00BD6BAD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color w:val="404040" w:themeColor="text1" w:themeTint="BF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будем учиться задавать вопросы для того, чтобы</w:t>
      </w:r>
      <w:r w:rsidRPr="00DA19D4">
        <w:rPr>
          <w:rFonts w:ascii="Times New Roman" w:hAnsi="Times New Roman" w:cs="Times New Roman"/>
          <w:i/>
          <w:color w:val="404040" w:themeColor="text1" w:themeTint="BF"/>
        </w:rPr>
        <w:t>…(научиться думать, рассуждать</w:t>
      </w:r>
      <w:r w:rsidR="00BD6BAD" w:rsidRPr="00DA19D4">
        <w:rPr>
          <w:rFonts w:ascii="Times New Roman" w:hAnsi="Times New Roman" w:cs="Times New Roman"/>
          <w:i/>
          <w:color w:val="404040" w:themeColor="text1" w:themeTint="BF"/>
        </w:rPr>
        <w:t>)</w:t>
      </w:r>
    </w:p>
    <w:p w:rsidR="001F3FD5" w:rsidRPr="00DA19D4" w:rsidRDefault="00090D80" w:rsidP="00676C3A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color w:val="404040" w:themeColor="text1" w:themeTint="BF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будем учиться пересказывать текст для того, чтобы</w:t>
      </w:r>
      <w:r w:rsidRPr="00DA19D4">
        <w:rPr>
          <w:rFonts w:ascii="Times New Roman" w:hAnsi="Times New Roman" w:cs="Times New Roman"/>
          <w:i/>
          <w:color w:val="404040" w:themeColor="text1" w:themeTint="BF"/>
        </w:rPr>
        <w:t>…(уметь высказывать свои мысли, обогащать свой словарный запас)</w:t>
      </w:r>
    </w:p>
    <w:p w:rsidR="005900A4" w:rsidRPr="001D7947" w:rsidRDefault="005E6EFF" w:rsidP="001D7947">
      <w:pPr>
        <w:pStyle w:val="a3"/>
        <w:numPr>
          <w:ilvl w:val="0"/>
          <w:numId w:val="21"/>
        </w:numPr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Девиз сегодняшнего дня </w:t>
      </w:r>
      <w:r w:rsidR="00DA19D4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давайте прочтём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на доске…</w:t>
      </w:r>
    </w:p>
    <w:p w:rsidR="00E15095" w:rsidRPr="00DA19D4" w:rsidRDefault="00E15095" w:rsidP="00BD6BAD">
      <w:pPr>
        <w:pStyle w:val="a3"/>
        <w:numPr>
          <w:ilvl w:val="0"/>
          <w:numId w:val="19"/>
        </w:numPr>
        <w:tabs>
          <w:tab w:val="left" w:pos="284"/>
        </w:tabs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lastRenderedPageBreak/>
        <w:t>Проверка домашнего задания.</w:t>
      </w:r>
      <w:r w:rsidR="00734301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 </w:t>
      </w:r>
      <w:r w:rsidR="00724CEA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</w:t>
      </w:r>
      <w:r w:rsidR="00DA19D4"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 xml:space="preserve">- </w:t>
      </w:r>
      <w:r w:rsidR="00DA19D4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>(</w:t>
      </w:r>
      <w:r w:rsidR="00724CEA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 xml:space="preserve"> </w:t>
      </w:r>
      <w:r w:rsid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слайд </w:t>
      </w:r>
      <w:r w:rsidR="00724CEA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3</w:t>
      </w:r>
      <w:r w:rsidR="00DA19D4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)</w:t>
      </w:r>
    </w:p>
    <w:p w:rsidR="00797141" w:rsidRPr="00DA19D4" w:rsidRDefault="00734301" w:rsidP="005E6EFF">
      <w:pPr>
        <w:pStyle w:val="a3"/>
        <w:numPr>
          <w:ilvl w:val="0"/>
          <w:numId w:val="22"/>
        </w:numPr>
        <w:ind w:left="142" w:hanging="284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На прошлом уроке мы закончили путешествие по разделу «Страна улыбок и смеха».</w:t>
      </w:r>
      <w:r w:rsidR="00724CEA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</w:t>
      </w:r>
    </w:p>
    <w:p w:rsidR="00797141" w:rsidRPr="00DA19D4" w:rsidRDefault="00A62350" w:rsidP="005E6EFF">
      <w:pPr>
        <w:pStyle w:val="a3"/>
        <w:numPr>
          <w:ilvl w:val="0"/>
          <w:numId w:val="22"/>
        </w:numPr>
        <w:ind w:left="142" w:hanging="284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Как вы думаете, какой </w:t>
      </w:r>
      <w:r w:rsidR="00797141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вопрос я собираюсь задать? </w:t>
      </w:r>
      <w:r w:rsidR="00797141" w:rsidRPr="00DA19D4">
        <w:rPr>
          <w:rFonts w:ascii="Times New Roman" w:hAnsi="Times New Roman" w:cs="Times New Roman"/>
          <w:i/>
          <w:color w:val="404040" w:themeColor="text1" w:themeTint="BF"/>
        </w:rPr>
        <w:t>(дети высказывают предположения)</w:t>
      </w:r>
    </w:p>
    <w:p w:rsidR="00BD6BAD" w:rsidRPr="00DA19D4" w:rsidRDefault="006C47F4" w:rsidP="005E6EFF">
      <w:pPr>
        <w:pStyle w:val="a3"/>
        <w:numPr>
          <w:ilvl w:val="0"/>
          <w:numId w:val="22"/>
        </w:numPr>
        <w:ind w:left="142" w:hanging="284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Хочу узнать, к</w:t>
      </w:r>
      <w:r w:rsidR="00734301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акие рассказы особенно запомнились? Почему?</w:t>
      </w:r>
    </w:p>
    <w:p w:rsidR="00BD6BAD" w:rsidRPr="00DA19D4" w:rsidRDefault="00734301" w:rsidP="005E6EFF">
      <w:pPr>
        <w:pStyle w:val="a3"/>
        <w:numPr>
          <w:ilvl w:val="0"/>
          <w:numId w:val="22"/>
        </w:numPr>
        <w:ind w:left="142" w:hanging="284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Чему учились</w:t>
      </w:r>
      <w:r w:rsidR="00797141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, путешествуя по этому разделу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? </w:t>
      </w:r>
      <w:r w:rsidRPr="00DA19D4">
        <w:rPr>
          <w:rFonts w:ascii="Times New Roman" w:hAnsi="Times New Roman" w:cs="Times New Roman"/>
          <w:i/>
          <w:color w:val="404040" w:themeColor="text1" w:themeTint="BF"/>
        </w:rPr>
        <w:t>(Понимать юмор, смех, улыбки).</w:t>
      </w:r>
    </w:p>
    <w:p w:rsidR="00BD6BAD" w:rsidRPr="00DA19D4" w:rsidRDefault="00734301" w:rsidP="005900A4">
      <w:pPr>
        <w:pStyle w:val="a3"/>
        <w:numPr>
          <w:ilvl w:val="0"/>
          <w:numId w:val="22"/>
        </w:numPr>
        <w:ind w:left="142" w:hanging="284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Слово</w:t>
      </w:r>
      <w:r w:rsidR="00684E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-</w:t>
      </w:r>
      <w:r w:rsidR="00684E7F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«магнит»: «смех». Какие слова оно притягивает?</w:t>
      </w:r>
      <w:r w:rsidR="005900A4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F879E1" w:rsidRPr="00DA19D4">
        <w:rPr>
          <w:rFonts w:ascii="Times New Roman" w:hAnsi="Times New Roman" w:cs="Times New Roman"/>
          <w:i/>
          <w:color w:val="404040" w:themeColor="text1" w:themeTint="BF"/>
        </w:rPr>
        <w:t>(радость, приключения, солнце, веселье, сказка, песни…)</w:t>
      </w:r>
    </w:p>
    <w:p w:rsidR="00DA66B9" w:rsidRPr="00DA19D4" w:rsidRDefault="00F879E1" w:rsidP="005900A4">
      <w:pPr>
        <w:pStyle w:val="a3"/>
        <w:numPr>
          <w:ilvl w:val="0"/>
          <w:numId w:val="22"/>
        </w:numPr>
        <w:ind w:left="142" w:hanging="284"/>
        <w:rPr>
          <w:rFonts w:ascii="Times New Roman" w:hAnsi="Times New Roman" w:cs="Times New Roman"/>
          <w:color w:val="404040" w:themeColor="text1" w:themeTint="BF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Какой совет вы можете дать ровесникам, родителям, учителям после знакомства с произведениями раздела «Страна улыбок и смеха»? </w:t>
      </w:r>
      <w:r w:rsidRPr="00DA19D4">
        <w:rPr>
          <w:rFonts w:ascii="Times New Roman" w:hAnsi="Times New Roman" w:cs="Times New Roman"/>
          <w:i/>
          <w:color w:val="404040" w:themeColor="text1" w:themeTint="BF"/>
        </w:rPr>
        <w:t>(Юмор и смех лечат! Смех помогает преодолеть трудности, поднимает настроение, а, значит, укрепляет здоровье. Смейтесь на здоровье!)</w:t>
      </w:r>
    </w:p>
    <w:p w:rsidR="00DA66B9" w:rsidRPr="00DA19D4" w:rsidRDefault="00D70724" w:rsidP="005900A4">
      <w:pPr>
        <w:pStyle w:val="a3"/>
        <w:numPr>
          <w:ilvl w:val="0"/>
          <w:numId w:val="22"/>
        </w:numPr>
        <w:ind w:left="142" w:hanging="284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 xml:space="preserve">Самооценка: 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на какой ступеньке знаний вы находитесь после изучения этой темы?</w:t>
      </w:r>
      <w:r w:rsidR="00724CEA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A62350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      </w:t>
      </w:r>
      <w:r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(</w:t>
      </w:r>
      <w:r w:rsidR="00724CEA"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оценочный лист «Ступеньки»)</w:t>
      </w:r>
      <w:r w:rsidR="00A62350"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 xml:space="preserve">  </w:t>
      </w:r>
      <w:r w:rsidR="00DA19D4"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- (</w:t>
      </w:r>
      <w:r w:rsid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слайд</w:t>
      </w:r>
      <w:r w:rsidR="00A62350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 4</w:t>
      </w:r>
      <w:r w:rsidR="00DA19D4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)</w:t>
      </w:r>
    </w:p>
    <w:p w:rsidR="005900A4" w:rsidRPr="00DA19D4" w:rsidRDefault="005900A4" w:rsidP="005900A4">
      <w:pPr>
        <w:pStyle w:val="a3"/>
        <w:ind w:left="142"/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</w:pPr>
    </w:p>
    <w:p w:rsidR="0051799F" w:rsidRPr="00DA19D4" w:rsidRDefault="00E15095" w:rsidP="00BD6BAD">
      <w:pPr>
        <w:pStyle w:val="a3"/>
        <w:numPr>
          <w:ilvl w:val="0"/>
          <w:numId w:val="19"/>
        </w:numPr>
        <w:tabs>
          <w:tab w:val="left" w:pos="284"/>
        </w:tabs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Введение в тему «Страна вопросов и ответов»</w:t>
      </w:r>
      <w:r w:rsidR="00A62350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 </w:t>
      </w:r>
      <w:r w:rsidR="00A62350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</w:t>
      </w:r>
      <w:r w:rsidR="00487776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                      </w:t>
      </w:r>
      <w:r w:rsidR="00640CEE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</w:t>
      </w:r>
    </w:p>
    <w:p w:rsidR="00C14D3A" w:rsidRPr="00DA19D4" w:rsidRDefault="00E51500" w:rsidP="005E6EFF">
      <w:pPr>
        <w:pStyle w:val="a3"/>
        <w:numPr>
          <w:ilvl w:val="0"/>
          <w:numId w:val="23"/>
        </w:numPr>
        <w:ind w:left="142" w:hanging="142"/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Сегодня мы </w:t>
      </w:r>
      <w:r w:rsidR="00A81B2A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поднимемся ещё на одну ступеньку знаний</w:t>
      </w:r>
      <w:r w:rsidR="00C14D3A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. Что нас там ждёт? </w:t>
      </w:r>
    </w:p>
    <w:p w:rsidR="00C14D3A" w:rsidRPr="00DA19D4" w:rsidRDefault="00C14D3A" w:rsidP="00C14D3A">
      <w:pPr>
        <w:pStyle w:val="a3"/>
        <w:ind w:left="14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(Предлагаю открыть учебник на стр. 107)</w:t>
      </w:r>
    </w:p>
    <w:p w:rsidR="00BD6BAD" w:rsidRPr="00DA19D4" w:rsidRDefault="00C14D3A" w:rsidP="005E6EFF">
      <w:pPr>
        <w:pStyle w:val="a3"/>
        <w:numPr>
          <w:ilvl w:val="0"/>
          <w:numId w:val="23"/>
        </w:numPr>
        <w:ind w:left="142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Как </w:t>
      </w:r>
      <w:r w:rsidR="00E51500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называется 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новый раздел? </w:t>
      </w: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(</w:t>
      </w:r>
      <w:r w:rsidR="00FC2DEC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«</w:t>
      </w:r>
      <w:r w:rsidR="00DA66B9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Страна вопросов и ответов)</w:t>
      </w:r>
      <w:r w:rsidR="00E51500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.</w:t>
      </w:r>
      <w:r w:rsidR="00E51500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DA66B9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Мы окунёмся в мир вопросов, на которые с помощью учебника сможем ответить, потому новый раздел так и называется.</w:t>
      </w:r>
      <w:r w:rsidR="00A62350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                                                                                    </w:t>
      </w:r>
      <w:r w:rsidR="00640CEE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</w:t>
      </w:r>
      <w:r w:rsid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слайд</w:t>
      </w:r>
      <w:r w:rsidR="001D7947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 </w:t>
      </w:r>
      <w:r w:rsidR="00A62350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5</w:t>
      </w:r>
    </w:p>
    <w:p w:rsidR="004C77F4" w:rsidRPr="00DA19D4" w:rsidRDefault="00FC2DEC" w:rsidP="005900A4">
      <w:pPr>
        <w:pStyle w:val="a3"/>
        <w:numPr>
          <w:ilvl w:val="0"/>
          <w:numId w:val="23"/>
        </w:numPr>
        <w:ind w:left="142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Каким произведением открывается этот раздел? Автор?</w:t>
      </w:r>
    </w:p>
    <w:p w:rsidR="005900A4" w:rsidRPr="00DA19D4" w:rsidRDefault="005900A4" w:rsidP="005900A4">
      <w:pPr>
        <w:pStyle w:val="a3"/>
        <w:ind w:left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:rsidR="00E51500" w:rsidRPr="00DA19D4" w:rsidRDefault="00E51500" w:rsidP="00BD6BAD">
      <w:pPr>
        <w:pStyle w:val="a3"/>
        <w:numPr>
          <w:ilvl w:val="0"/>
          <w:numId w:val="19"/>
        </w:numPr>
        <w:tabs>
          <w:tab w:val="left" w:pos="284"/>
        </w:tabs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Знакомство с произведением М. Львовского «Песенка Витьки Почемучкина»</w:t>
      </w:r>
    </w:p>
    <w:p w:rsidR="00A62350" w:rsidRPr="00DA19D4" w:rsidRDefault="00FC2DEC" w:rsidP="005E6EFF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rPr>
          <w:rFonts w:ascii="Times New Roman" w:hAnsi="Times New Roman" w:cs="Times New Roman"/>
          <w:i/>
          <w:color w:val="404040" w:themeColor="text1" w:themeTint="BF"/>
          <w:sz w:val="28"/>
          <w:szCs w:val="28"/>
          <w:u w:val="single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Предлагаю прослушать </w:t>
      </w:r>
      <w:r w:rsidR="00C132B9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0E5D21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фрагмент «Песенки</w:t>
      </w:r>
      <w:r w:rsidR="00C132B9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Витьки Почемучкина»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в исполнении Большого Детского хора </w:t>
      </w:r>
      <w:r w:rsidR="005E6EFF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и подумать, п</w:t>
      </w:r>
      <w:r w:rsidR="00797141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очему именно эта песенка о</w:t>
      </w:r>
      <w:r w:rsidR="005E6EFF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ткрывает раздел «Страна вопросов и ответов» </w:t>
      </w:r>
      <w:r w:rsidR="005E6EFF" w:rsidRPr="00DA19D4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(слушание отрывка аудиозаписи)</w:t>
      </w:r>
      <w:r w:rsidR="006F5035"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         </w:t>
      </w:r>
      <w:r w:rsidR="00487776" w:rsidRPr="00DA19D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         </w:t>
      </w:r>
      <w:r w:rsidR="00640CEE" w:rsidRPr="00DA19D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                      </w:t>
      </w:r>
    </w:p>
    <w:p w:rsidR="00C132B9" w:rsidRPr="00DA19D4" w:rsidRDefault="003850FD" w:rsidP="006F5035">
      <w:pPr>
        <w:pStyle w:val="a3"/>
        <w:tabs>
          <w:tab w:val="left" w:pos="284"/>
        </w:tabs>
        <w:ind w:left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  <w:t>по желанию, можно следить за текстом по учебнику.</w:t>
      </w:r>
    </w:p>
    <w:p w:rsidR="00DA66B9" w:rsidRPr="00DA19D4" w:rsidRDefault="00DA66B9" w:rsidP="006F5035">
      <w:pPr>
        <w:pStyle w:val="a3"/>
        <w:tabs>
          <w:tab w:val="left" w:pos="284"/>
        </w:tabs>
        <w:ind w:left="0"/>
        <w:jc w:val="center"/>
        <w:rPr>
          <w:rFonts w:ascii="Times New Roman" w:hAnsi="Times New Roman" w:cs="Times New Roman"/>
          <w:i/>
          <w:color w:val="404040" w:themeColor="text1" w:themeTint="BF"/>
          <w:sz w:val="26"/>
          <w:szCs w:val="26"/>
          <w:u w:val="single"/>
        </w:rPr>
      </w:pPr>
    </w:p>
    <w:p w:rsidR="00FC2DEC" w:rsidRPr="00DA19D4" w:rsidRDefault="00FC2DEC" w:rsidP="00BD6BAD">
      <w:pPr>
        <w:pStyle w:val="a3"/>
        <w:numPr>
          <w:ilvl w:val="0"/>
          <w:numId w:val="10"/>
        </w:numPr>
        <w:tabs>
          <w:tab w:val="left" w:pos="284"/>
        </w:tabs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Какие вопросы задавал Витька Почемучкин?</w:t>
      </w:r>
      <w:r w:rsidR="00487776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                           </w:t>
      </w:r>
      <w:r w:rsidR="00640CEE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</w:t>
      </w:r>
      <w:r w:rsidR="00487776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640CEE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</w:t>
      </w:r>
      <w:r w:rsidR="00487776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</w:p>
    <w:p w:rsidR="002A6CF4" w:rsidRPr="00DA19D4" w:rsidRDefault="002A6CF4" w:rsidP="00BD6BAD">
      <w:pPr>
        <w:pStyle w:val="a3"/>
        <w:numPr>
          <w:ilvl w:val="0"/>
          <w:numId w:val="10"/>
        </w:numPr>
        <w:tabs>
          <w:tab w:val="left" w:pos="284"/>
        </w:tabs>
        <w:ind w:left="142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Как по-другому можно назвать почемучек?</w:t>
      </w:r>
    </w:p>
    <w:p w:rsidR="00C132B9" w:rsidRPr="00DA19D4" w:rsidRDefault="00C132B9" w:rsidP="00BD6BAD">
      <w:pPr>
        <w:pStyle w:val="a3"/>
        <w:numPr>
          <w:ilvl w:val="0"/>
          <w:numId w:val="10"/>
        </w:numPr>
        <w:tabs>
          <w:tab w:val="left" w:pos="284"/>
        </w:tabs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Как рождаются вопросы?</w:t>
      </w:r>
      <w:r w:rsidR="000E5D21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Как часто вы используете вопросы в своей жизни?</w:t>
      </w:r>
    </w:p>
    <w:p w:rsidR="00DA66B9" w:rsidRPr="00DA19D4" w:rsidRDefault="00C97325" w:rsidP="00DA66B9">
      <w:pPr>
        <w:pStyle w:val="a3"/>
        <w:numPr>
          <w:ilvl w:val="0"/>
          <w:numId w:val="10"/>
        </w:numPr>
        <w:tabs>
          <w:tab w:val="left" w:pos="284"/>
        </w:tabs>
        <w:ind w:left="142" w:hanging="142"/>
        <w:rPr>
          <w:rFonts w:ascii="Times New Roman" w:hAnsi="Times New Roman" w:cs="Times New Roman"/>
          <w:b/>
          <w:color w:val="404040" w:themeColor="text1" w:themeTint="BF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Что произойдёт, если люди перестанут задавать вопросы себе, друг другу? </w:t>
      </w:r>
      <w:r w:rsidRPr="00DA19D4">
        <w:rPr>
          <w:rFonts w:ascii="Times New Roman" w:hAnsi="Times New Roman" w:cs="Times New Roman"/>
          <w:i/>
          <w:color w:val="404040" w:themeColor="text1" w:themeTint="BF"/>
        </w:rPr>
        <w:t>(не будет развития, раз нет интереса к получению новых знаний)</w:t>
      </w:r>
    </w:p>
    <w:p w:rsidR="002A6CF4" w:rsidRPr="00DA19D4" w:rsidRDefault="002A6CF4" w:rsidP="00BD6BAD">
      <w:pPr>
        <w:pStyle w:val="a3"/>
        <w:numPr>
          <w:ilvl w:val="0"/>
          <w:numId w:val="10"/>
        </w:numPr>
        <w:tabs>
          <w:tab w:val="left" w:pos="284"/>
        </w:tabs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Составьте несколько интересных вопросов, которые начинались бы со слова «Почему»</w:t>
      </w:r>
    </w:p>
    <w:p w:rsidR="00FC2DEC" w:rsidRPr="00DA19D4" w:rsidRDefault="00FC2DEC" w:rsidP="00BD6BAD">
      <w:pPr>
        <w:pStyle w:val="a3"/>
        <w:numPr>
          <w:ilvl w:val="0"/>
          <w:numId w:val="10"/>
        </w:numPr>
        <w:tabs>
          <w:tab w:val="left" w:pos="284"/>
        </w:tabs>
        <w:ind w:left="142" w:hanging="142"/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Найдите в оглавлении, какие вопросы зададут вам авторы рассказов этого раздела </w:t>
      </w: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(смотрим оглавление)</w:t>
      </w:r>
    </w:p>
    <w:p w:rsidR="00FC2DEC" w:rsidRPr="00DA19D4" w:rsidRDefault="00C97325" w:rsidP="005900A4">
      <w:pPr>
        <w:pStyle w:val="a3"/>
        <w:numPr>
          <w:ilvl w:val="0"/>
          <w:numId w:val="10"/>
        </w:numPr>
        <w:tabs>
          <w:tab w:val="left" w:pos="284"/>
        </w:tabs>
        <w:ind w:left="142" w:hanging="142"/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(</w:t>
      </w:r>
      <w:r w:rsidR="0051799F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 xml:space="preserve">Создание проблемной ситуации) </w:t>
      </w:r>
      <w:r w:rsidR="0051799F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На какой из вопросов вы можете ответить?  Почему не на все? Как же быть</w:t>
      </w:r>
      <w:r w:rsidR="00FC2DEC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, где можно найти ответы на трудные и сложные вопросы</w:t>
      </w:r>
      <w:r w:rsidR="0051799F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?</w:t>
      </w:r>
      <w:r w:rsidR="00FC2DEC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FC2DEC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(рассуждения детей)</w:t>
      </w:r>
    </w:p>
    <w:p w:rsidR="005900A4" w:rsidRPr="00DA19D4" w:rsidRDefault="005900A4" w:rsidP="006C47F4">
      <w:pPr>
        <w:pStyle w:val="a3"/>
        <w:tabs>
          <w:tab w:val="left" w:pos="284"/>
        </w:tabs>
        <w:ind w:left="142"/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</w:pPr>
    </w:p>
    <w:p w:rsidR="002F6440" w:rsidRPr="00DA19D4" w:rsidRDefault="002F6440" w:rsidP="00BD6BAD">
      <w:pPr>
        <w:pStyle w:val="a3"/>
        <w:numPr>
          <w:ilvl w:val="0"/>
          <w:numId w:val="19"/>
        </w:numPr>
        <w:tabs>
          <w:tab w:val="left" w:pos="284"/>
        </w:tabs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Выставка. Знакомство с серией познавательных книг.</w:t>
      </w:r>
      <w:r w:rsidR="00DA66B9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                    </w:t>
      </w:r>
      <w:r w:rsid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слайд</w:t>
      </w:r>
      <w:r w:rsidR="00DA66B9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 6</w:t>
      </w:r>
    </w:p>
    <w:p w:rsidR="00BD6BAD" w:rsidRPr="00DA19D4" w:rsidRDefault="002F6440" w:rsidP="00BD6BAD">
      <w:pPr>
        <w:pStyle w:val="a3"/>
        <w:numPr>
          <w:ilvl w:val="0"/>
          <w:numId w:val="24"/>
        </w:numPr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Обратите внимание на выставку книг </w:t>
      </w:r>
      <w:r w:rsidR="00B860E3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(</w:t>
      </w: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«Я познаю мир», энциклопедии, справочники, «Что такое? Кто такой?», «Всё обо всём» и</w:t>
      </w:r>
      <w:r w:rsidR="003B6327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 xml:space="preserve"> другие «Почемучкины книги»</w:t>
      </w:r>
      <w:r w:rsidR="00B860E3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)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.</w:t>
      </w:r>
    </w:p>
    <w:p w:rsidR="00BD6BAD" w:rsidRPr="00DA19D4" w:rsidRDefault="002F6440" w:rsidP="00BD6BAD">
      <w:pPr>
        <w:pStyle w:val="a3"/>
        <w:numPr>
          <w:ilvl w:val="0"/>
          <w:numId w:val="24"/>
        </w:numPr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Какие из представленных на этой выставке книг позволяют ответить на вопрос «Почему?»</w:t>
      </w:r>
    </w:p>
    <w:p w:rsidR="004C77F4" w:rsidRPr="00DA19D4" w:rsidRDefault="000E5D21" w:rsidP="00C97325">
      <w:pPr>
        <w:pStyle w:val="a3"/>
        <w:numPr>
          <w:ilvl w:val="0"/>
          <w:numId w:val="24"/>
        </w:numPr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lastRenderedPageBreak/>
        <w:t xml:space="preserve">Здесь стоят энциклопедии и </w:t>
      </w:r>
      <w:r w:rsidR="003B6327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другие 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познавательные книги, о них надо сказать особо. Их обычно не читают подряд – с первой страницы до последней, а раскрывают, когда нужно что-то уточнить, узнать. К ним приходят за советом.</w:t>
      </w:r>
    </w:p>
    <w:p w:rsidR="00BD6BAD" w:rsidRPr="00DA19D4" w:rsidRDefault="002F6440" w:rsidP="00BD6BAD">
      <w:pPr>
        <w:pStyle w:val="a3"/>
        <w:numPr>
          <w:ilvl w:val="0"/>
          <w:numId w:val="19"/>
        </w:numPr>
        <w:tabs>
          <w:tab w:val="left" w:pos="426"/>
        </w:tabs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Подготовка к восприятию нового произведения.</w:t>
      </w:r>
    </w:p>
    <w:p w:rsidR="005E6EFF" w:rsidRPr="00DA19D4" w:rsidRDefault="006C4DA3" w:rsidP="006C4DA3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</w:t>
      </w:r>
      <w:r w:rsidR="005E6EFF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С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ледующие</w:t>
      </w:r>
      <w:r w:rsidR="005E6EFF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задания помогут</w:t>
      </w:r>
      <w:r w:rsidR="005E6EFF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вам догадаться, 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о каком чуде вы сегодня узнаете больше, чем знали до сих пор:</w:t>
      </w:r>
    </w:p>
    <w:p w:rsidR="00BD6BAD" w:rsidRPr="00DA19D4" w:rsidRDefault="002F6440" w:rsidP="00BD6BAD">
      <w:pPr>
        <w:pStyle w:val="a3"/>
        <w:numPr>
          <w:ilvl w:val="0"/>
          <w:numId w:val="25"/>
        </w:numPr>
        <w:tabs>
          <w:tab w:val="left" w:pos="426"/>
        </w:tabs>
        <w:ind w:left="0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Назовите ваш любимый цвет.</w:t>
      </w:r>
    </w:p>
    <w:p w:rsidR="004C77F4" w:rsidRPr="00DA19D4" w:rsidRDefault="002F6440" w:rsidP="00DC5C71">
      <w:pPr>
        <w:pStyle w:val="a3"/>
        <w:numPr>
          <w:ilvl w:val="0"/>
          <w:numId w:val="25"/>
        </w:numPr>
        <w:tabs>
          <w:tab w:val="left" w:pos="426"/>
        </w:tabs>
        <w:ind w:left="0" w:hanging="142"/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Покажите цветом образы, которые я назову: солнце, дожди</w:t>
      </w:r>
      <w:r w:rsidR="00753F47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к, трава, небо в погожий денёк</w:t>
      </w:r>
      <w:r w:rsidR="00B860E3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B860E3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(используются цветовые веера</w:t>
      </w:r>
      <w:r w:rsidR="006C4DA3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, после показа цвета детьми – сверка со слайдом</w:t>
      </w:r>
      <w:r w:rsidR="00B860E3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)</w:t>
      </w:r>
      <w:r w:rsidR="00753F47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.</w:t>
      </w:r>
      <w:r w:rsidR="0012094B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 xml:space="preserve">  </w:t>
      </w:r>
    </w:p>
    <w:p w:rsidR="008855C9" w:rsidRPr="00DA19D4" w:rsidRDefault="008855C9" w:rsidP="004C77F4">
      <w:pPr>
        <w:pStyle w:val="a3"/>
        <w:tabs>
          <w:tab w:val="left" w:pos="284"/>
        </w:tabs>
        <w:ind w:left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Загадка про радугу.</w:t>
      </w:r>
    </w:p>
    <w:p w:rsidR="008855C9" w:rsidRPr="00DA19D4" w:rsidRDefault="0012094B" w:rsidP="008855C9">
      <w:pPr>
        <w:pStyle w:val="a3"/>
        <w:numPr>
          <w:ilvl w:val="0"/>
          <w:numId w:val="26"/>
        </w:numPr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Прежде, чем покажете </w:t>
      </w:r>
      <w:r w:rsidR="008855C9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следующий цвет, отгадайте что мы с поэтом Анатолием Бересневым загадали:</w:t>
      </w:r>
    </w:p>
    <w:p w:rsidR="008855C9" w:rsidRPr="00DA19D4" w:rsidRDefault="008855C9" w:rsidP="008855C9">
      <w:pPr>
        <w:pStyle w:val="a3"/>
        <w:ind w:left="142" w:hanging="142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sectPr w:rsidR="008855C9" w:rsidRPr="00DA19D4" w:rsidSect="001D7947">
          <w:type w:val="continuous"/>
          <w:pgSz w:w="11906" w:h="16838"/>
          <w:pgMar w:top="851" w:right="849" w:bottom="567" w:left="851" w:header="708" w:footer="708" w:gutter="0"/>
          <w:cols w:space="708"/>
          <w:docGrid w:linePitch="360"/>
        </w:sectPr>
      </w:pPr>
    </w:p>
    <w:p w:rsidR="008855C9" w:rsidRPr="00DA19D4" w:rsidRDefault="008855C9" w:rsidP="008855C9">
      <w:pPr>
        <w:pStyle w:val="a3"/>
        <w:ind w:left="142" w:hanging="142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lastRenderedPageBreak/>
        <w:t>Ах, надо же было такому случиться:</w:t>
      </w:r>
    </w:p>
    <w:p w:rsidR="008855C9" w:rsidRPr="00DA19D4" w:rsidRDefault="008855C9" w:rsidP="008855C9">
      <w:pPr>
        <w:pStyle w:val="a3"/>
        <w:ind w:left="142" w:hanging="142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Семь перьев в пути обронила жар-птица.</w:t>
      </w:r>
    </w:p>
    <w:p w:rsidR="008855C9" w:rsidRPr="00DA19D4" w:rsidRDefault="008855C9" w:rsidP="008855C9">
      <w:pPr>
        <w:pStyle w:val="a3"/>
        <w:ind w:left="142" w:hanging="142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А ветер нашёл их, присвистнул: «Откуда?</w:t>
      </w:r>
    </w:p>
    <w:p w:rsidR="008855C9" w:rsidRPr="00DA19D4" w:rsidRDefault="008855C9" w:rsidP="008855C9">
      <w:pPr>
        <w:pStyle w:val="a3"/>
        <w:ind w:left="142" w:hanging="142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lastRenderedPageBreak/>
        <w:t>Кто здесь потерял семицветное чудо?»</w:t>
      </w:r>
    </w:p>
    <w:p w:rsidR="008855C9" w:rsidRPr="00DA19D4" w:rsidRDefault="008855C9" w:rsidP="008855C9">
      <w:pPr>
        <w:pStyle w:val="a3"/>
        <w:tabs>
          <w:tab w:val="left" w:pos="0"/>
        </w:tabs>
        <w:ind w:left="142" w:hanging="142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 xml:space="preserve">Собрал, разложил в вышине полукругом – </w:t>
      </w:r>
    </w:p>
    <w:p w:rsidR="008855C9" w:rsidRPr="00DA19D4" w:rsidRDefault="008855C9" w:rsidP="004C77F4">
      <w:pPr>
        <w:pStyle w:val="a3"/>
        <w:tabs>
          <w:tab w:val="left" w:pos="0"/>
        </w:tabs>
        <w:ind w:left="142" w:hanging="142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sectPr w:rsidR="008855C9" w:rsidRPr="00DA19D4" w:rsidSect="00753F47">
          <w:type w:val="continuous"/>
          <w:pgSz w:w="11906" w:h="16838"/>
          <w:pgMar w:top="568" w:right="566" w:bottom="426" w:left="1134" w:header="708" w:footer="708" w:gutter="0"/>
          <w:cols w:num="2" w:space="283"/>
          <w:docGrid w:linePitch="360"/>
        </w:sectPr>
      </w:pP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И вспыхну</w:t>
      </w:r>
      <w:r w:rsidR="004C77F4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ло чудо ярко над лугом. (Радуга)</w:t>
      </w:r>
    </w:p>
    <w:p w:rsidR="008855C9" w:rsidRPr="001D7947" w:rsidRDefault="008855C9" w:rsidP="001D7947">
      <w:pPr>
        <w:pStyle w:val="a3"/>
        <w:numPr>
          <w:ilvl w:val="0"/>
          <w:numId w:val="19"/>
        </w:num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</w:pPr>
      <w:r w:rsidRPr="001D7947">
        <w:rPr>
          <w:rFonts w:ascii="Times New Roman" w:hAnsi="Times New Roman" w:cs="Times New Roman"/>
          <w:color w:val="404040" w:themeColor="text1" w:themeTint="BF"/>
          <w:sz w:val="26"/>
          <w:szCs w:val="26"/>
        </w:rPr>
        <w:lastRenderedPageBreak/>
        <w:t>Что это за чудо? Почему она названа чудом?</w:t>
      </w:r>
      <w:r w:rsidR="0098623F" w:rsidRPr="001D7947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Радуга – это живая природа?</w:t>
      </w:r>
      <w:r w:rsidR="0012094B" w:rsidRPr="001D7947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</w:t>
      </w:r>
      <w:r w:rsidRP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Речевая разминка</w:t>
      </w:r>
      <w:r w:rsidRP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 xml:space="preserve"> </w:t>
      </w:r>
      <w:r w:rsidRPr="001D7947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(чистоговорка о радуге)</w:t>
      </w:r>
      <w:r w:rsidR="006C4DA3" w:rsidRPr="001D7947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– позволит вашему язычку быть более гибким, не путаться при высказывании своей мысли</w:t>
      </w:r>
      <w:r w:rsidR="00625038" w:rsidRPr="001D7947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          </w:t>
      </w:r>
      <w:r w:rsidR="001D7947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</w:t>
      </w:r>
      <w:r w:rsidR="00A3036B" w:rsidRPr="001D7947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</w:t>
      </w:r>
      <w:r w:rsidR="001D7947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</w:t>
      </w:r>
      <w:r w:rsid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слайд</w:t>
      </w:r>
      <w:r w:rsidR="00A3036B" w:rsidRP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 7</w:t>
      </w:r>
    </w:p>
    <w:p w:rsidR="004C77F4" w:rsidRPr="00DA19D4" w:rsidRDefault="00625038" w:rsidP="004C77F4">
      <w:pPr>
        <w:pStyle w:val="a3"/>
        <w:tabs>
          <w:tab w:val="left" w:pos="284"/>
          <w:tab w:val="left" w:pos="426"/>
        </w:tabs>
        <w:ind w:left="142"/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Гусь гогочет: "ГА-га-га! Встала раду</w:t>
      </w:r>
      <w:r w:rsidR="007C3622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га дуга! Ох, достать я не могу э</w:t>
      </w:r>
      <w:r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ту радугу - дугу!"</w:t>
      </w:r>
    </w:p>
    <w:p w:rsidR="00BD6BAD" w:rsidRPr="00DA19D4" w:rsidRDefault="00753F47" w:rsidP="00676C3A">
      <w:pPr>
        <w:pStyle w:val="a3"/>
        <w:numPr>
          <w:ilvl w:val="0"/>
          <w:numId w:val="26"/>
        </w:numPr>
        <w:spacing w:after="0"/>
        <w:ind w:left="0" w:hanging="284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Каждый день на уроках литературного чтения мы встречаемся с радугой. Что это за радуга</w:t>
      </w: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? (Учебник)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</w:p>
    <w:p w:rsidR="00BD6BAD" w:rsidRPr="00DA19D4" w:rsidRDefault="00753F47" w:rsidP="00676C3A">
      <w:pPr>
        <w:pStyle w:val="a3"/>
        <w:numPr>
          <w:ilvl w:val="0"/>
          <w:numId w:val="26"/>
        </w:numPr>
        <w:spacing w:after="0"/>
        <w:ind w:left="0" w:hanging="284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Почему именно так назвали наш учебник его создатели?</w:t>
      </w:r>
      <w:r w:rsidR="00BD6BAD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 xml:space="preserve"> </w:t>
      </w:r>
      <w:r w:rsidR="00FA2B47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Покажит</w:t>
      </w:r>
      <w:r w:rsidR="00B860E3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е цветом этот образ. Почему ты (назвать ребёнка) </w:t>
      </w:r>
      <w:r w:rsidR="00FA2B47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так показал</w:t>
      </w:r>
      <w:r w:rsidR="00B860E3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(а)</w:t>
      </w:r>
      <w:r w:rsidR="00FA2B47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?</w:t>
      </w:r>
    </w:p>
    <w:p w:rsidR="004C77F4" w:rsidRPr="00DA19D4" w:rsidRDefault="00FA2B47" w:rsidP="004C77F4">
      <w:pPr>
        <w:pStyle w:val="a3"/>
        <w:numPr>
          <w:ilvl w:val="0"/>
          <w:numId w:val="26"/>
        </w:numPr>
        <w:spacing w:after="0"/>
        <w:ind w:left="0" w:hanging="284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Какую фразу-подсказку мы выучили ещё в 1 классе, чтобы запомнить цвета радуги по порядку?</w:t>
      </w:r>
    </w:p>
    <w:p w:rsidR="004C77F4" w:rsidRPr="00DA19D4" w:rsidRDefault="0051799F" w:rsidP="004C77F4">
      <w:pPr>
        <w:pStyle w:val="a3"/>
        <w:numPr>
          <w:ilvl w:val="0"/>
          <w:numId w:val="19"/>
        </w:numPr>
        <w:tabs>
          <w:tab w:val="left" w:pos="284"/>
          <w:tab w:val="left" w:pos="426"/>
        </w:tabs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Работа с текстом</w:t>
      </w:r>
      <w:r w:rsidR="00B860E3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 М. Гумилевской «Почему  бывает радуга?»</w:t>
      </w:r>
      <w:r w:rsidR="004C77F4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 xml:space="preserve">  </w:t>
      </w:r>
      <w:r w:rsidR="003F2030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</w:t>
      </w:r>
      <w:r w:rsidR="00A3036B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</w:t>
      </w:r>
      <w:r w:rsid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слайд</w:t>
      </w:r>
      <w:r w:rsidR="001D7947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 </w:t>
      </w:r>
      <w:r w:rsidR="00A3036B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8</w:t>
      </w:r>
    </w:p>
    <w:p w:rsidR="0051799F" w:rsidRPr="00DA19D4" w:rsidRDefault="00A81B2A" w:rsidP="004C77F4">
      <w:pPr>
        <w:pStyle w:val="a3"/>
        <w:tabs>
          <w:tab w:val="left" w:pos="284"/>
          <w:tab w:val="left" w:pos="426"/>
        </w:tabs>
        <w:ind w:left="142"/>
        <w:jc w:val="center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(открытие нового в уже известном)</w:t>
      </w:r>
    </w:p>
    <w:p w:rsidR="00BD6BAD" w:rsidRPr="00DA19D4" w:rsidRDefault="004C77F4" w:rsidP="00676C3A">
      <w:pPr>
        <w:pStyle w:val="a3"/>
        <w:numPr>
          <w:ilvl w:val="0"/>
          <w:numId w:val="27"/>
        </w:numPr>
        <w:tabs>
          <w:tab w:val="left" w:pos="284"/>
        </w:tabs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Слайд с иллюстрацией и названием</w:t>
      </w:r>
      <w:r w:rsidR="0051799F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: пофантазируйте по иллюстрации</w:t>
      </w:r>
      <w:r w:rsidR="00FA2B47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и по названию рассказа</w:t>
      </w:r>
      <w:r w:rsidR="0051799F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, о чём пойдёт речь?</w:t>
      </w:r>
      <w:r w:rsidR="003F2030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                           </w:t>
      </w:r>
    </w:p>
    <w:p w:rsidR="0098245C" w:rsidRPr="00DA19D4" w:rsidRDefault="0098245C" w:rsidP="0098245C">
      <w:pPr>
        <w:pStyle w:val="a3"/>
        <w:numPr>
          <w:ilvl w:val="0"/>
          <w:numId w:val="27"/>
        </w:numPr>
        <w:ind w:left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Прежде, чем начинать читать познавательные книги, послу</w:t>
      </w:r>
      <w:r w:rsidR="003F2030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шайте советы, которые даёт М.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Гумилевская в предисловии к своей книге «Почему так бывает?» </w:t>
      </w: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(зачитать).</w:t>
      </w:r>
      <w:r w:rsidR="003F2030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 xml:space="preserve">     </w:t>
      </w:r>
    </w:p>
    <w:p w:rsidR="0098245C" w:rsidRPr="00DA19D4" w:rsidRDefault="0098245C" w:rsidP="0098245C">
      <w:pPr>
        <w:pStyle w:val="a3"/>
        <w:ind w:left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- Почему нельзя познавательные книги читать также, как и приключенческие, сказочные?</w:t>
      </w:r>
    </w:p>
    <w:p w:rsidR="00FA2B47" w:rsidRPr="00DA19D4" w:rsidRDefault="00FA2B47" w:rsidP="00676C3A">
      <w:pPr>
        <w:pStyle w:val="a3"/>
        <w:numPr>
          <w:ilvl w:val="0"/>
          <w:numId w:val="27"/>
        </w:numPr>
        <w:tabs>
          <w:tab w:val="left" w:pos="284"/>
        </w:tabs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Словарная работа над рассказом: </w:t>
      </w: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на доске</w:t>
      </w:r>
      <w:r w:rsidR="003850FD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 </w:t>
      </w:r>
      <w:r w:rsidR="00DC5C71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и </w:t>
      </w:r>
      <w:r w:rsidR="003850FD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у вас </w:t>
      </w:r>
      <w:r w:rsidR="00DC5C71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на листочках</w:t>
      </w:r>
      <w:r w:rsidR="003850FD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словосочетания 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из текста</w:t>
      </w:r>
      <w:r w:rsidR="003850FD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:</w:t>
      </w:r>
    </w:p>
    <w:p w:rsidR="00FA2B47" w:rsidRPr="00DA19D4" w:rsidRDefault="00FA2B47" w:rsidP="00BD6BAD">
      <w:pPr>
        <w:pStyle w:val="a3"/>
        <w:tabs>
          <w:tab w:val="left" w:pos="284"/>
        </w:tabs>
        <w:ind w:left="142" w:hanging="142"/>
        <w:jc w:val="center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Свеж(и, ы)й  воздух</w:t>
      </w:r>
    </w:p>
    <w:p w:rsidR="00FA2B47" w:rsidRPr="00DA19D4" w:rsidRDefault="00FA2B47" w:rsidP="00BD6BAD">
      <w:pPr>
        <w:pStyle w:val="a3"/>
        <w:tabs>
          <w:tab w:val="left" w:pos="284"/>
        </w:tabs>
        <w:ind w:left="142" w:hanging="142"/>
        <w:jc w:val="center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Разн(о, а)цветная радуга</w:t>
      </w:r>
    </w:p>
    <w:p w:rsidR="00FA2B47" w:rsidRPr="00DA19D4" w:rsidRDefault="00FA2B47" w:rsidP="00BD6BAD">
      <w:pPr>
        <w:pStyle w:val="a3"/>
        <w:ind w:left="142" w:hanging="142"/>
        <w:jc w:val="center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Луч прел(о, а)мляется</w:t>
      </w:r>
    </w:p>
    <w:p w:rsidR="00676C3A" w:rsidRPr="00DA19D4" w:rsidRDefault="00DC5C71" w:rsidP="00676C3A">
      <w:pPr>
        <w:pStyle w:val="a3"/>
        <w:numPr>
          <w:ilvl w:val="0"/>
          <w:numId w:val="28"/>
        </w:numPr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Выберите вариант правильного написания</w:t>
      </w:r>
      <w:r w:rsidR="003850FD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(обведите в кружок)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, обоснуйте свой  </w:t>
      </w:r>
      <w:r w:rsidR="00FA2B47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выбор.</w:t>
      </w:r>
    </w:p>
    <w:p w:rsidR="00DC5C71" w:rsidRPr="00DA19D4" w:rsidRDefault="00DC5C71" w:rsidP="00676C3A">
      <w:pPr>
        <w:pStyle w:val="a3"/>
        <w:numPr>
          <w:ilvl w:val="0"/>
          <w:numId w:val="28"/>
        </w:numPr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>Взаимопроверка, взаимооценка.</w:t>
      </w: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 xml:space="preserve"> (Кто согласен с оценкой? У кого есть возражения?)</w:t>
      </w:r>
    </w:p>
    <w:p w:rsidR="00DC5C71" w:rsidRPr="00DA19D4" w:rsidRDefault="00DC5C71" w:rsidP="00676C3A">
      <w:pPr>
        <w:pStyle w:val="a3"/>
        <w:numPr>
          <w:ilvl w:val="0"/>
          <w:numId w:val="28"/>
        </w:numPr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Объяснить значение записанных выражений.</w:t>
      </w:r>
    </w:p>
    <w:p w:rsidR="00157000" w:rsidRPr="00DA19D4" w:rsidRDefault="00FA2B47" w:rsidP="00157000">
      <w:pPr>
        <w:pStyle w:val="a3"/>
        <w:numPr>
          <w:ilvl w:val="0"/>
          <w:numId w:val="29"/>
        </w:numPr>
        <w:tabs>
          <w:tab w:val="left" w:pos="142"/>
        </w:tabs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Прослушайте рассказ и постарайтесь понять, как же образуется радуга</w:t>
      </w:r>
      <w:r w:rsidR="00157000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.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157000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</w:t>
      </w:r>
    </w:p>
    <w:p w:rsidR="00157000" w:rsidRPr="00DA19D4" w:rsidRDefault="00FA2B47" w:rsidP="005900A4">
      <w:pPr>
        <w:pStyle w:val="a3"/>
        <w:tabs>
          <w:tab w:val="left" w:pos="142"/>
        </w:tabs>
        <w:ind w:left="0"/>
        <w:jc w:val="center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(чтение учителем).</w:t>
      </w:r>
      <w:r w:rsidR="00157000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                                                                               </w:t>
      </w:r>
    </w:p>
    <w:p w:rsidR="00676C3A" w:rsidRPr="00DA19D4" w:rsidRDefault="00676C3A" w:rsidP="00676C3A">
      <w:pPr>
        <w:pStyle w:val="a3"/>
        <w:numPr>
          <w:ilvl w:val="0"/>
          <w:numId w:val="29"/>
        </w:numPr>
        <w:tabs>
          <w:tab w:val="left" w:pos="142"/>
        </w:tabs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Беседа по прочитанному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: к</w:t>
      </w:r>
      <w:r w:rsidR="0070529F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ому удалось разобраться, откуда берётся радуга?</w:t>
      </w:r>
    </w:p>
    <w:p w:rsidR="002A4426" w:rsidRPr="00DA19D4" w:rsidRDefault="0070529F" w:rsidP="002A4426">
      <w:pPr>
        <w:pStyle w:val="a3"/>
        <w:numPr>
          <w:ilvl w:val="0"/>
          <w:numId w:val="29"/>
        </w:numPr>
        <w:tabs>
          <w:tab w:val="left" w:pos="142"/>
        </w:tabs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lastRenderedPageBreak/>
        <w:t>Повторное чтение</w:t>
      </w:r>
      <w:r w:rsidR="002A4426"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 xml:space="preserve"> (вполголоса, жужжащее)</w:t>
      </w:r>
      <w:r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 xml:space="preserve"> с заданием: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найти, с чем автор сравнивает радугу.</w:t>
      </w:r>
    </w:p>
    <w:p w:rsidR="00267552" w:rsidRPr="00DA19D4" w:rsidRDefault="00596D61" w:rsidP="002A4426">
      <w:pPr>
        <w:pStyle w:val="a3"/>
        <w:numPr>
          <w:ilvl w:val="0"/>
          <w:numId w:val="29"/>
        </w:numPr>
        <w:tabs>
          <w:tab w:val="left" w:pos="142"/>
        </w:tabs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635</wp:posOffset>
                </wp:positionV>
                <wp:extent cx="1895475" cy="257175"/>
                <wp:effectExtent l="13335" t="9525" r="571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77.85pt;margin-top:.05pt;width:149.25pt;height:2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"/>
            </w:pict>
          </mc:Fallback>
        </mc:AlternateContent>
      </w:r>
      <w:r w:rsidR="0070529F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На </w:t>
      </w:r>
      <w:r w:rsidR="003850FD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слайде</w:t>
      </w:r>
      <w:r w:rsidR="0070529F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синонимичный ряд: </w:t>
      </w:r>
      <w:r w:rsidR="0070529F" w:rsidRPr="00DA19D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радуга – дуга – ворота</w:t>
      </w:r>
      <w:r w:rsidR="00676C3A" w:rsidRPr="00DA19D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</w:t>
      </w:r>
      <w:r w:rsidR="00F81E42" w:rsidRPr="00DA19D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                     </w:t>
      </w:r>
      <w:r w:rsidR="00640CEE" w:rsidRPr="00DA19D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</w:t>
      </w:r>
      <w:r w:rsidR="00F81E42" w:rsidRPr="00DA19D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</w:p>
    <w:p w:rsidR="002A4426" w:rsidRPr="00DA19D4" w:rsidRDefault="0070529F" w:rsidP="00267552">
      <w:pPr>
        <w:pStyle w:val="a3"/>
        <w:tabs>
          <w:tab w:val="left" w:pos="142"/>
        </w:tabs>
        <w:ind w:left="0"/>
        <w:jc w:val="center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Согласны ли вы с таким сравнением?</w:t>
      </w:r>
    </w:p>
    <w:p w:rsidR="002A4426" w:rsidRPr="00DA19D4" w:rsidRDefault="002A4426" w:rsidP="002A4426">
      <w:pPr>
        <w:pStyle w:val="a3"/>
        <w:numPr>
          <w:ilvl w:val="0"/>
          <w:numId w:val="29"/>
        </w:numPr>
        <w:tabs>
          <w:tab w:val="left" w:pos="142"/>
        </w:tabs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Выборочное чтение: отыщите и зачитайте предложения, в котором упоминаются эти слова.</w:t>
      </w:r>
    </w:p>
    <w:p w:rsidR="00756F70" w:rsidRPr="00DA19D4" w:rsidRDefault="00756F70" w:rsidP="00267552">
      <w:pPr>
        <w:pStyle w:val="a3"/>
        <w:numPr>
          <w:ilvl w:val="0"/>
          <w:numId w:val="19"/>
        </w:numPr>
        <w:tabs>
          <w:tab w:val="left" w:pos="426"/>
        </w:tabs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Физкультминутка для глаз</w:t>
      </w: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 xml:space="preserve"> – 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поможет вашим глазами дальше  быть внимательными и наблюдательными.</w:t>
      </w:r>
      <w:r w:rsidR="00F81E42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                                                                                     </w:t>
      </w:r>
      <w:r w:rsidR="00640CEE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</w:t>
      </w:r>
      <w:r w:rsidR="00F81E42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слайд</w:t>
      </w:r>
      <w:r w:rsidR="001D7947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 </w:t>
      </w:r>
      <w:r w:rsid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 </w:t>
      </w:r>
      <w:r w:rsidR="00A3036B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9</w:t>
      </w:r>
    </w:p>
    <w:p w:rsidR="00756F70" w:rsidRPr="00DA19D4" w:rsidRDefault="00756F70" w:rsidP="00756F70">
      <w:pPr>
        <w:pStyle w:val="a3"/>
        <w:numPr>
          <w:ilvl w:val="0"/>
          <w:numId w:val="14"/>
        </w:numPr>
        <w:tabs>
          <w:tab w:val="left" w:pos="284"/>
        </w:tabs>
        <w:ind w:left="142" w:hanging="142"/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Круговые движения глазными яблоками </w:t>
      </w:r>
      <w:r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(плакат)</w:t>
      </w:r>
    </w:p>
    <w:p w:rsidR="00756F70" w:rsidRPr="00DA19D4" w:rsidRDefault="00756F70" w:rsidP="00267552">
      <w:pPr>
        <w:pStyle w:val="a3"/>
        <w:numPr>
          <w:ilvl w:val="0"/>
          <w:numId w:val="14"/>
        </w:numPr>
        <w:tabs>
          <w:tab w:val="left" w:pos="284"/>
        </w:tabs>
        <w:ind w:left="142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Поморгать.</w:t>
      </w:r>
    </w:p>
    <w:p w:rsidR="00640CEE" w:rsidRPr="00DA19D4" w:rsidRDefault="00640CEE" w:rsidP="00640CEE">
      <w:pPr>
        <w:pStyle w:val="a3"/>
        <w:numPr>
          <w:ilvl w:val="0"/>
          <w:numId w:val="14"/>
        </w:numPr>
        <w:tabs>
          <w:tab w:val="left" w:pos="284"/>
        </w:tabs>
        <w:ind w:left="142" w:hanging="142"/>
        <w:rPr>
          <w:rFonts w:ascii="Times New Roman" w:hAnsi="Times New Roman" w:cs="Times New Roman"/>
          <w:color w:val="404040" w:themeColor="text1" w:themeTint="BF"/>
          <w:sz w:val="26"/>
          <w:szCs w:val="26"/>
          <w:u w:val="single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  <w:u w:val="single"/>
        </w:rPr>
        <w:t xml:space="preserve">Упражнение «Поймай зайку»: </w:t>
      </w:r>
    </w:p>
    <w:p w:rsidR="00640CEE" w:rsidRPr="00DA19D4" w:rsidRDefault="00640CEE" w:rsidP="00640CEE">
      <w:pPr>
        <w:pStyle w:val="a3"/>
        <w:numPr>
          <w:ilvl w:val="0"/>
          <w:numId w:val="15"/>
        </w:numPr>
        <w:tabs>
          <w:tab w:val="left" w:pos="284"/>
        </w:tabs>
        <w:ind w:left="142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Руки на поясе, плечи отведены назад, спина прямая, взгляд устремлён вперёд и вверх.</w:t>
      </w:r>
    </w:p>
    <w:p w:rsidR="00640CEE" w:rsidRPr="00DA19D4" w:rsidRDefault="00640CEE" w:rsidP="00640CEE">
      <w:pPr>
        <w:pStyle w:val="a3"/>
        <w:numPr>
          <w:ilvl w:val="0"/>
          <w:numId w:val="15"/>
        </w:numPr>
        <w:tabs>
          <w:tab w:val="left" w:pos="284"/>
        </w:tabs>
        <w:ind w:left="142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Учитель стоит сбоку. Он включает электрический фонарик и пускает «зайку» в разные направления от стен и потолка. </w:t>
      </w:r>
    </w:p>
    <w:p w:rsidR="00756F70" w:rsidRPr="00DA19D4" w:rsidRDefault="00756F70" w:rsidP="00267552">
      <w:pPr>
        <w:pStyle w:val="a3"/>
        <w:numPr>
          <w:ilvl w:val="0"/>
          <w:numId w:val="14"/>
        </w:numPr>
        <w:tabs>
          <w:tab w:val="left" w:pos="284"/>
        </w:tabs>
        <w:ind w:left="142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  <w:u w:val="single"/>
        </w:rPr>
        <w:t>Упражнение «Цветные сны»</w:t>
      </w:r>
      <w:r w:rsidR="00640CEE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– закрыв глаза,</w:t>
      </w:r>
      <w:r w:rsidR="00640CEE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на фоне музыки 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постарайтесь увидеть предметы одного из цветов радуги на своём внутреннем телевизоре. </w:t>
      </w:r>
      <w:r w:rsidR="00640CEE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  </w:t>
      </w:r>
    </w:p>
    <w:p w:rsidR="00756F70" w:rsidRPr="00DA19D4" w:rsidRDefault="00756F70" w:rsidP="00756F70">
      <w:pPr>
        <w:pStyle w:val="a3"/>
        <w:tabs>
          <w:tab w:val="left" w:pos="284"/>
        </w:tabs>
        <w:ind w:left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:rsidR="00756F70" w:rsidRPr="00DA19D4" w:rsidRDefault="00756F70" w:rsidP="00756F70">
      <w:pPr>
        <w:pStyle w:val="a3"/>
        <w:numPr>
          <w:ilvl w:val="0"/>
          <w:numId w:val="19"/>
        </w:numPr>
        <w:tabs>
          <w:tab w:val="left" w:pos="284"/>
          <w:tab w:val="left" w:pos="426"/>
        </w:tabs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Статическая физкультминутка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(выполнять стоя)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:</w:t>
      </w:r>
    </w:p>
    <w:p w:rsidR="00756F70" w:rsidRPr="00DA19D4" w:rsidRDefault="00756F70" w:rsidP="00756F70">
      <w:pPr>
        <w:pStyle w:val="a3"/>
        <w:numPr>
          <w:ilvl w:val="0"/>
          <w:numId w:val="17"/>
        </w:numPr>
        <w:tabs>
          <w:tab w:val="left" w:pos="284"/>
        </w:tabs>
        <w:ind w:left="142" w:hanging="142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«Написать» головой слово РАДУГА.</w:t>
      </w:r>
    </w:p>
    <w:p w:rsidR="00756F70" w:rsidRPr="00DA19D4" w:rsidRDefault="00756F70" w:rsidP="00756F70">
      <w:pPr>
        <w:pStyle w:val="a3"/>
        <w:numPr>
          <w:ilvl w:val="0"/>
          <w:numId w:val="17"/>
        </w:numPr>
        <w:tabs>
          <w:tab w:val="left" w:pos="284"/>
        </w:tabs>
        <w:ind w:left="142" w:hanging="142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Наклоны головы от левого плеча к правому: катание по радуге.</w:t>
      </w:r>
    </w:p>
    <w:p w:rsidR="00756F70" w:rsidRPr="00DA19D4" w:rsidRDefault="00756F70" w:rsidP="00756F70">
      <w:pPr>
        <w:pStyle w:val="a3"/>
        <w:numPr>
          <w:ilvl w:val="0"/>
          <w:numId w:val="17"/>
        </w:numPr>
        <w:tabs>
          <w:tab w:val="left" w:pos="284"/>
        </w:tabs>
        <w:ind w:left="142" w:hanging="142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Руки сомкнуть над головой «радугой», отводить назад как можно дальше, спина прямая.</w:t>
      </w:r>
    </w:p>
    <w:p w:rsidR="00756F70" w:rsidRPr="00DA19D4" w:rsidRDefault="00756F70" w:rsidP="00756F70">
      <w:pPr>
        <w:pStyle w:val="a3"/>
        <w:numPr>
          <w:ilvl w:val="0"/>
          <w:numId w:val="17"/>
        </w:numPr>
        <w:tabs>
          <w:tab w:val="left" w:pos="284"/>
        </w:tabs>
        <w:ind w:left="142" w:hanging="142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Правую руку снизу-вверх завести за спину, а левую, наоборот, сверху вниз. Сомкнуть обе руки в замок за спиной. Затем поменять руки.</w:t>
      </w:r>
    </w:p>
    <w:p w:rsidR="00756F70" w:rsidRPr="00DA19D4" w:rsidRDefault="00756F70" w:rsidP="00756F70">
      <w:pPr>
        <w:pStyle w:val="a3"/>
        <w:tabs>
          <w:tab w:val="left" w:pos="142"/>
        </w:tabs>
        <w:ind w:left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</w:p>
    <w:p w:rsidR="00FA2B47" w:rsidRPr="00DA19D4" w:rsidRDefault="00FA2B47" w:rsidP="00676C3A">
      <w:pPr>
        <w:pStyle w:val="a3"/>
        <w:numPr>
          <w:ilvl w:val="0"/>
          <w:numId w:val="19"/>
        </w:numPr>
        <w:tabs>
          <w:tab w:val="left" w:pos="142"/>
        </w:tabs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Опыт «Радуга»</w:t>
      </w:r>
      <w:r w:rsidR="0070529F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 xml:space="preserve"> </w:t>
      </w:r>
      <w:r w:rsidR="0070529F"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(в группах)</w:t>
      </w:r>
      <w:r w:rsidR="008855C9"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 xml:space="preserve"> </w:t>
      </w:r>
      <w:r w:rsidR="008855C9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 xml:space="preserve">– </w:t>
      </w:r>
      <w:r w:rsidR="008855C9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(создание проблемной ситуации)</w:t>
      </w:r>
      <w:r w:rsidR="00267552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.</w:t>
      </w:r>
    </w:p>
    <w:p w:rsidR="00676C3A" w:rsidRPr="00DA19D4" w:rsidRDefault="00FA2B47" w:rsidP="00676C3A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Вы когда-нибудь пускали зеркальцем солнечные зайчики? Как вы это делали?</w:t>
      </w:r>
    </w:p>
    <w:p w:rsidR="00676C3A" w:rsidRPr="00DA19D4" w:rsidRDefault="00FA2B47" w:rsidP="00676C3A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Какого цвета солнечный зайчик?</w:t>
      </w:r>
    </w:p>
    <w:p w:rsidR="00FA2B47" w:rsidRPr="00DA19D4" w:rsidRDefault="00FA2B47" w:rsidP="00676C3A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Мне он тоже кажется белым, но я знаю, что солнечный зайчик состоит из тех же цветов, что и радуга. Сейчас я попытаюсь вам это доказать.</w:t>
      </w:r>
    </w:p>
    <w:p w:rsidR="00640CEE" w:rsidRPr="00DA19D4" w:rsidRDefault="0098623F" w:rsidP="00676C3A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Предположите, что будет, если раскрутить волчок очень быстро…</w:t>
      </w:r>
    </w:p>
    <w:p w:rsidR="00F81E42" w:rsidRPr="00DA19D4" w:rsidRDefault="0098623F" w:rsidP="005900A4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Попробуйте так сделать </w:t>
      </w:r>
      <w:r w:rsidR="00676C3A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… Что заметили?</w:t>
      </w:r>
    </w:p>
    <w:p w:rsidR="00F563DE" w:rsidRPr="00DA19D4" w:rsidRDefault="00F563DE" w:rsidP="00F563DE">
      <w:pPr>
        <w:pStyle w:val="a3"/>
        <w:spacing w:after="0"/>
        <w:ind w:firstLine="273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DA19D4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К сожалению, вы не увидите ваш круг по-настоящему белым, таким, как солнечный луч, потому, что краски вертушки не такие сочные и яркие, как краски природы. Но  во всяком случае он стал одноцветным, так как краски сливаются при вращении круга, а это главное в вашем маленьком опыте.</w:t>
      </w:r>
      <w:r w:rsidR="00676C3A" w:rsidRPr="00DA19D4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 xml:space="preserve">  </w:t>
      </w:r>
    </w:p>
    <w:p w:rsidR="0070529F" w:rsidRPr="00DA19D4" w:rsidRDefault="00FA2B47" w:rsidP="00F563DE">
      <w:pPr>
        <w:pStyle w:val="a3"/>
        <w:spacing w:after="0"/>
        <w:ind w:firstLine="414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DA19D4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 xml:space="preserve">Солнечный свет кажется нам белым. Но на самом деле он состоит из всех цветов спектра. И когда Солнце светит сквозь пелену дождя, мы наблюдаем </w:t>
      </w:r>
      <w:r w:rsidR="0070529F" w:rsidRPr="00DA19D4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 xml:space="preserve">как солнечные лучи </w:t>
      </w:r>
      <w:r w:rsidRPr="00DA19D4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 xml:space="preserve"> </w:t>
      </w:r>
      <w:r w:rsidR="0070529F" w:rsidRPr="00DA19D4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 xml:space="preserve"> распадаются на красный, оранжевый, желтый, зеленый, голубой, синий и фиолетовый цвета. Они и составляют семь цветов радуги. </w:t>
      </w:r>
    </w:p>
    <w:p w:rsidR="002A6CF4" w:rsidRPr="00DA19D4" w:rsidRDefault="002A6CF4" w:rsidP="00676C3A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Можно ли назвать явление, которое мы получили, красивым?</w:t>
      </w:r>
    </w:p>
    <w:p w:rsidR="0070529F" w:rsidRPr="00DA19D4" w:rsidRDefault="0070529F" w:rsidP="00676C3A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Может ли один солнечный луч создать радугу?  Найдите, что об этом сказано в тексте. </w:t>
      </w: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(Нужны ещё дождевые капли)</w:t>
      </w:r>
    </w:p>
    <w:p w:rsidR="00DC5C71" w:rsidRPr="00DA19D4" w:rsidRDefault="00A81B2A" w:rsidP="003850FD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(Познавательная мотивация):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с какой целью мы выполняли этот опыт? </w:t>
      </w: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(чтобы понять, почему солнечный луч не цветной)</w:t>
      </w:r>
    </w:p>
    <w:p w:rsidR="00F563DE" w:rsidRPr="00DA19D4" w:rsidRDefault="00F563DE" w:rsidP="00F563DE">
      <w:pPr>
        <w:pStyle w:val="a3"/>
        <w:spacing w:after="0"/>
        <w:ind w:left="750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</w:p>
    <w:p w:rsidR="00640CEE" w:rsidRPr="00DA19D4" w:rsidRDefault="0070529F" w:rsidP="00676C3A">
      <w:pPr>
        <w:pStyle w:val="a3"/>
        <w:numPr>
          <w:ilvl w:val="0"/>
          <w:numId w:val="19"/>
        </w:numPr>
        <w:tabs>
          <w:tab w:val="left" w:pos="284"/>
          <w:tab w:val="left" w:pos="426"/>
        </w:tabs>
        <w:spacing w:after="0"/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Басня К. Ушинского «Солнце и радуга»</w:t>
      </w:r>
      <w:r w:rsidR="009A1B69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 xml:space="preserve"> </w:t>
      </w:r>
    </w:p>
    <w:p w:rsidR="005900A4" w:rsidRPr="00DA19D4" w:rsidRDefault="00640CEE" w:rsidP="005900A4">
      <w:pPr>
        <w:pStyle w:val="a3"/>
        <w:numPr>
          <w:ilvl w:val="0"/>
          <w:numId w:val="40"/>
        </w:numPr>
        <w:tabs>
          <w:tab w:val="left" w:pos="142"/>
          <w:tab w:val="left" w:pos="284"/>
        </w:tabs>
        <w:spacing w:after="0"/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Послушайте басню К. Ушинского, которую по моей просьбе подготовил  к уроку</w:t>
      </w:r>
      <w:r w:rsidR="005900A4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...</w:t>
      </w:r>
    </w:p>
    <w:p w:rsidR="0070529F" w:rsidRPr="00DA19D4" w:rsidRDefault="005900A4" w:rsidP="005900A4">
      <w:pPr>
        <w:pStyle w:val="a3"/>
        <w:tabs>
          <w:tab w:val="left" w:pos="142"/>
          <w:tab w:val="left" w:pos="284"/>
        </w:tabs>
        <w:spacing w:after="0"/>
        <w:ind w:left="142"/>
        <w:jc w:val="center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lastRenderedPageBreak/>
        <w:t xml:space="preserve">                                                                                                                           </w:t>
      </w:r>
      <w:r w:rsid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слайды</w:t>
      </w:r>
      <w:r w:rsidR="00FC0AAF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 10</w:t>
      </w:r>
      <w:r w:rsidR="00A3036B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, 11</w:t>
      </w:r>
    </w:p>
    <w:p w:rsidR="0043567C" w:rsidRPr="00DA19D4" w:rsidRDefault="009A1B69" w:rsidP="005900A4">
      <w:pPr>
        <w:pStyle w:val="a3"/>
        <w:numPr>
          <w:ilvl w:val="0"/>
          <w:numId w:val="31"/>
        </w:numPr>
        <w:tabs>
          <w:tab w:val="left" w:pos="142"/>
        </w:tabs>
        <w:ind w:left="142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О каких явлениях природы говорится в тексте? (О радуге)</w:t>
      </w:r>
    </w:p>
    <w:p w:rsidR="00F563DE" w:rsidRPr="00DA19D4" w:rsidRDefault="00F563DE" w:rsidP="005900A4">
      <w:pPr>
        <w:pStyle w:val="a3"/>
        <w:numPr>
          <w:ilvl w:val="0"/>
          <w:numId w:val="31"/>
        </w:numPr>
        <w:tabs>
          <w:tab w:val="left" w:pos="142"/>
        </w:tabs>
        <w:ind w:left="142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Как появилась Радуга?</w:t>
      </w:r>
    </w:p>
    <w:p w:rsidR="00F563DE" w:rsidRPr="00DA19D4" w:rsidRDefault="00F563DE" w:rsidP="005900A4">
      <w:pPr>
        <w:pStyle w:val="a3"/>
        <w:numPr>
          <w:ilvl w:val="0"/>
          <w:numId w:val="31"/>
        </w:numPr>
        <w:tabs>
          <w:tab w:val="left" w:pos="142"/>
        </w:tabs>
        <w:ind w:left="142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Почему она загордилась?</w:t>
      </w:r>
    </w:p>
    <w:p w:rsidR="00267552" w:rsidRPr="00DA19D4" w:rsidRDefault="00F563DE" w:rsidP="005900A4">
      <w:pPr>
        <w:pStyle w:val="a3"/>
        <w:numPr>
          <w:ilvl w:val="0"/>
          <w:numId w:val="31"/>
        </w:numPr>
        <w:tabs>
          <w:tab w:val="left" w:pos="142"/>
        </w:tabs>
        <w:ind w:left="142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За что Солнышко рассердилось на Радугу?</w:t>
      </w:r>
    </w:p>
    <w:p w:rsidR="00E15095" w:rsidRPr="00DA19D4" w:rsidRDefault="00267552" w:rsidP="00756F70">
      <w:pPr>
        <w:pStyle w:val="a3"/>
        <w:numPr>
          <w:ilvl w:val="0"/>
          <w:numId w:val="19"/>
        </w:numPr>
        <w:tabs>
          <w:tab w:val="left" w:pos="426"/>
        </w:tabs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«Картинная галерея»</w:t>
      </w:r>
      <w:r w:rsidR="0051799F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>.</w:t>
      </w:r>
      <w:r w:rsidR="008855C9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 xml:space="preserve"> </w:t>
      </w:r>
      <w:r w:rsidR="008855C9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(</w:t>
      </w:r>
      <w:r w:rsidR="001D7947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С</w:t>
      </w: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тимулирование познавательного</w:t>
      </w:r>
      <w:r w:rsidR="008855C9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 xml:space="preserve"> интерес</w:t>
      </w: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а</w:t>
      </w:r>
      <w:r w:rsidR="008855C9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)</w:t>
      </w:r>
    </w:p>
    <w:p w:rsidR="00676C3A" w:rsidRPr="00DA19D4" w:rsidRDefault="009A1B69" w:rsidP="00676C3A">
      <w:pPr>
        <w:pStyle w:val="a3"/>
        <w:numPr>
          <w:ilvl w:val="0"/>
          <w:numId w:val="31"/>
        </w:numPr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А сейчас мы с вами посетим галерею. Кто знает, что такое галерея?</w:t>
      </w:r>
    </w:p>
    <w:p w:rsidR="00676C3A" w:rsidRPr="00DA19D4" w:rsidRDefault="009A1B69" w:rsidP="00676C3A">
      <w:pPr>
        <w:pStyle w:val="a3"/>
        <w:numPr>
          <w:ilvl w:val="0"/>
          <w:numId w:val="31"/>
        </w:numPr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Картины, которые вы увидите, написали знаменитые художники. Они очень тонко и</w:t>
      </w:r>
      <w:r w:rsidR="00267552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зобразили красоту этого явления. 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И вы внимательно посмотрите работы художников, постарайтесь запомнить. </w:t>
      </w:r>
      <w:r w:rsidR="001D7947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(П</w:t>
      </w: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росмотр слайдов)</w:t>
      </w:r>
      <w:r w:rsidR="006E5FC6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 xml:space="preserve">                     </w:t>
      </w:r>
      <w:r w:rsidR="006E5FC6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</w:t>
      </w:r>
      <w:r w:rsidR="006E5FC6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 xml:space="preserve"> </w:t>
      </w:r>
      <w:r w:rsid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 xml:space="preserve">                            </w:t>
      </w:r>
      <w:r w:rsidR="006E5FC6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 xml:space="preserve">    </w:t>
      </w:r>
      <w:r w:rsid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слайды </w:t>
      </w:r>
      <w:r w:rsidR="00A3036B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12</w:t>
      </w:r>
      <w:r w:rsid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, 13</w:t>
      </w:r>
    </w:p>
    <w:p w:rsidR="00676C3A" w:rsidRPr="00DA19D4" w:rsidRDefault="009A1B69" w:rsidP="00676C3A">
      <w:pPr>
        <w:pStyle w:val="a3"/>
        <w:numPr>
          <w:ilvl w:val="0"/>
          <w:numId w:val="31"/>
        </w:numPr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Что вы чувствовали, когда смотрели картины?</w:t>
      </w:r>
    </w:p>
    <w:p w:rsidR="001845FE" w:rsidRPr="00DA19D4" w:rsidRDefault="009A1B69" w:rsidP="00676C3A">
      <w:pPr>
        <w:pStyle w:val="a3"/>
        <w:numPr>
          <w:ilvl w:val="0"/>
          <w:numId w:val="31"/>
        </w:numPr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Какие работы понравились и запомнились?</w:t>
      </w:r>
      <w:r w:rsidR="001845FE" w:rsidRPr="00DA19D4">
        <w:rPr>
          <w:rFonts w:ascii="Times New Roman" w:eastAsia="Times New Roman" w:hAnsi="Times New Roman"/>
          <w:color w:val="404040" w:themeColor="text1" w:themeTint="BF"/>
          <w:sz w:val="26"/>
          <w:szCs w:val="26"/>
        </w:rPr>
        <w:t xml:space="preserve">  </w:t>
      </w:r>
    </w:p>
    <w:p w:rsidR="00756F70" w:rsidRPr="00DA19D4" w:rsidRDefault="00A81B2A" w:rsidP="003850FD">
      <w:pPr>
        <w:pStyle w:val="a3"/>
        <w:numPr>
          <w:ilvl w:val="0"/>
          <w:numId w:val="31"/>
        </w:numPr>
        <w:ind w:left="0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Как вы думаете, с какой целью я п</w:t>
      </w:r>
      <w:r w:rsidR="00267552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редложила вам посмотреть эти ка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р</w:t>
      </w:r>
      <w:r w:rsidR="00267552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т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ины? </w:t>
      </w:r>
    </w:p>
    <w:p w:rsidR="00267552" w:rsidRPr="00DA19D4" w:rsidRDefault="00267552" w:rsidP="00267552">
      <w:pPr>
        <w:pStyle w:val="a3"/>
        <w:ind w:left="142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:rsidR="006828F9" w:rsidRPr="00DA19D4" w:rsidRDefault="00A7254F" w:rsidP="00267552">
      <w:pPr>
        <w:pStyle w:val="a3"/>
        <w:numPr>
          <w:ilvl w:val="0"/>
          <w:numId w:val="19"/>
        </w:numPr>
        <w:tabs>
          <w:tab w:val="left" w:pos="426"/>
        </w:tabs>
        <w:ind w:left="142" w:hanging="142"/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Домашнее </w:t>
      </w:r>
      <w:r w:rsidR="008855C9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задание</w:t>
      </w:r>
      <w:r w:rsidR="008855C9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 xml:space="preserve"> </w:t>
      </w:r>
      <w:r w:rsid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>(</w:t>
      </w:r>
      <w:r w:rsidR="001D7947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С</w:t>
      </w:r>
      <w:r w:rsidR="008855C9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свободный выбор задания)</w:t>
      </w:r>
      <w:r w:rsidR="00267552"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 xml:space="preserve">               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Стр. 108-109. </w:t>
      </w:r>
    </w:p>
    <w:p w:rsidR="00797141" w:rsidRPr="00DA19D4" w:rsidRDefault="00797141" w:rsidP="00267552">
      <w:pPr>
        <w:pStyle w:val="a3"/>
        <w:tabs>
          <w:tab w:val="left" w:pos="426"/>
        </w:tabs>
        <w:ind w:left="142" w:firstLine="567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Я сегодня предлагаю вам несколько заданий на выбор. Очень интересно, кто какое выберет, мне кажется, что над одним из них нужно поработать больше, чем над остальными. </w:t>
      </w:r>
    </w:p>
    <w:p w:rsidR="00A7254F" w:rsidRPr="00DA19D4" w:rsidRDefault="00A7254F" w:rsidP="00676C3A">
      <w:pPr>
        <w:pStyle w:val="a3"/>
        <w:numPr>
          <w:ilvl w:val="0"/>
          <w:numId w:val="13"/>
        </w:numPr>
        <w:tabs>
          <w:tab w:val="left" w:pos="426"/>
        </w:tabs>
        <w:ind w:left="142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Выразительное чтение.</w:t>
      </w:r>
    </w:p>
    <w:p w:rsidR="00A7254F" w:rsidRPr="00DA19D4" w:rsidRDefault="00A7254F" w:rsidP="00676C3A">
      <w:pPr>
        <w:pStyle w:val="a3"/>
        <w:numPr>
          <w:ilvl w:val="0"/>
          <w:numId w:val="13"/>
        </w:numPr>
        <w:tabs>
          <w:tab w:val="left" w:pos="426"/>
        </w:tabs>
        <w:ind w:left="142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Подробный ответ на вопросы к тексту.</w:t>
      </w:r>
    </w:p>
    <w:p w:rsidR="00A7254F" w:rsidRPr="00DA19D4" w:rsidRDefault="00A7254F" w:rsidP="00676C3A">
      <w:pPr>
        <w:pStyle w:val="a3"/>
        <w:numPr>
          <w:ilvl w:val="0"/>
          <w:numId w:val="13"/>
        </w:numPr>
        <w:tabs>
          <w:tab w:val="left" w:pos="426"/>
        </w:tabs>
        <w:ind w:left="142" w:hanging="142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Пересказ.</w:t>
      </w:r>
    </w:p>
    <w:p w:rsidR="003850FD" w:rsidRPr="00DA19D4" w:rsidRDefault="003850FD" w:rsidP="003850FD">
      <w:pPr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  <w:lang w:val="en-US"/>
        </w:rPr>
        <w:t>PS</w:t>
      </w: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. Рефлексия (работа в паре) – если останется время.</w:t>
      </w: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 xml:space="preserve"> (</w:t>
      </w:r>
      <w:r w:rsidR="008967B6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задание по выбору</w:t>
      </w: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)</w:t>
      </w:r>
    </w:p>
    <w:p w:rsidR="008855C9" w:rsidRDefault="003850FD" w:rsidP="008967B6">
      <w:pPr>
        <w:pStyle w:val="a3"/>
        <w:numPr>
          <w:ilvl w:val="0"/>
          <w:numId w:val="41"/>
        </w:numPr>
        <w:tabs>
          <w:tab w:val="left" w:pos="426"/>
        </w:tabs>
        <w:ind w:left="0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8253E5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Найдите как можно больше предметов одного из цветов радуги в окружающем нас мире</w:t>
      </w:r>
      <w:r w:rsidR="008967B6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.</w:t>
      </w:r>
    </w:p>
    <w:p w:rsidR="008967B6" w:rsidRDefault="008967B6" w:rsidP="008967B6">
      <w:pPr>
        <w:pStyle w:val="a3"/>
        <w:numPr>
          <w:ilvl w:val="0"/>
          <w:numId w:val="41"/>
        </w:numPr>
        <w:tabs>
          <w:tab w:val="left" w:pos="426"/>
        </w:tabs>
        <w:ind w:left="0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Составить план рассказа.</w:t>
      </w:r>
    </w:p>
    <w:p w:rsidR="008967B6" w:rsidRPr="008253E5" w:rsidRDefault="008967B6" w:rsidP="008967B6">
      <w:pPr>
        <w:pStyle w:val="a3"/>
        <w:numPr>
          <w:ilvl w:val="0"/>
          <w:numId w:val="41"/>
        </w:numPr>
        <w:tabs>
          <w:tab w:val="left" w:pos="426"/>
        </w:tabs>
        <w:ind w:left="0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Выписать опорные слова и подготовиться к пересказу.</w:t>
      </w:r>
    </w:p>
    <w:p w:rsidR="006828F9" w:rsidRPr="00DA19D4" w:rsidRDefault="006828F9" w:rsidP="00676C3A">
      <w:pPr>
        <w:pStyle w:val="a3"/>
        <w:numPr>
          <w:ilvl w:val="0"/>
          <w:numId w:val="19"/>
        </w:numPr>
        <w:tabs>
          <w:tab w:val="left" w:pos="284"/>
          <w:tab w:val="left" w:pos="426"/>
        </w:tabs>
        <w:ind w:left="142" w:hanging="142"/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Итог урока</w:t>
      </w:r>
    </w:p>
    <w:p w:rsidR="00797141" w:rsidRPr="00DA19D4" w:rsidRDefault="00797141" w:rsidP="00676C3A">
      <w:pPr>
        <w:pStyle w:val="a3"/>
        <w:numPr>
          <w:ilvl w:val="0"/>
          <w:numId w:val="32"/>
        </w:numPr>
        <w:ind w:left="0" w:hanging="142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Вернёмся к началу урока: каков  был девиз? Удалось ли нам реализовать задуманное?</w:t>
      </w:r>
    </w:p>
    <w:p w:rsidR="002A4426" w:rsidRPr="00DA19D4" w:rsidRDefault="002A4426" w:rsidP="00676C3A">
      <w:pPr>
        <w:pStyle w:val="a3"/>
        <w:numPr>
          <w:ilvl w:val="0"/>
          <w:numId w:val="32"/>
        </w:numPr>
        <w:ind w:left="0" w:hanging="142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О чём вы задумались после этого урока?</w:t>
      </w:r>
    </w:p>
    <w:p w:rsidR="00676C3A" w:rsidRPr="00DA19D4" w:rsidRDefault="00D737E9" w:rsidP="00676C3A">
      <w:pPr>
        <w:pStyle w:val="a3"/>
        <w:numPr>
          <w:ilvl w:val="0"/>
          <w:numId w:val="32"/>
        </w:numPr>
        <w:ind w:left="0" w:hanging="142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А я, как и Карл Дитмар, задумалась, </w:t>
      </w:r>
      <w:r w:rsidR="00A7254F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«Как удивительно хороша жизнь! Как мозаика состоит она из разноцветных кусочков впечатлений, порою мимолётных, но тем не менее западающих в душу. Умели бы видеть глаза и сердце…» </w:t>
      </w:r>
    </w:p>
    <w:p w:rsidR="00676C3A" w:rsidRPr="00DA19D4" w:rsidRDefault="00D737E9" w:rsidP="00676C3A">
      <w:pPr>
        <w:pStyle w:val="a3"/>
        <w:numPr>
          <w:ilvl w:val="0"/>
          <w:numId w:val="32"/>
        </w:numPr>
        <w:ind w:left="0" w:hanging="142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На что нас нацеливает Карл Дитмар? </w:t>
      </w:r>
      <w:r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(</w:t>
      </w:r>
      <w:r w:rsidRPr="00DA19D4"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  <w:t>рассуждения детей).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</w:t>
      </w:r>
      <w:r w:rsidR="00A7254F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Кто сумел увидеть глазами и сердцем красоту и необычность, загадочность и неповторимость радуги, а также, испытал удовлетворение от этого урока, зажгите один из цветов радуги вашим веером.</w:t>
      </w:r>
    </w:p>
    <w:p w:rsidR="00D737E9" w:rsidRPr="00DA19D4" w:rsidRDefault="00797141" w:rsidP="00D737E9">
      <w:pPr>
        <w:pStyle w:val="a3"/>
        <w:numPr>
          <w:ilvl w:val="0"/>
          <w:numId w:val="32"/>
        </w:numPr>
        <w:ind w:left="0" w:hanging="142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Не на все свои вопросы сегодня мы получили ответ. </w:t>
      </w:r>
      <w:r w:rsidR="00D737E9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Давайте попытаемся быть более внимательными, присматриваться и прислушиваться ко всему разнообразию жизни, чтобы она стала для нас интересней и радостней. </w:t>
      </w:r>
      <w:r w:rsidR="00C97325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На следующих уроках мы узнаем много нового и интересного об окружающих нас предметах и явлениях.</w:t>
      </w:r>
    </w:p>
    <w:p w:rsidR="00C97325" w:rsidRPr="00DA19D4" w:rsidRDefault="00C97325" w:rsidP="00C97325">
      <w:pPr>
        <w:pStyle w:val="a3"/>
        <w:ind w:left="0"/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(</w:t>
      </w:r>
      <w:r w:rsidR="005E6EFF"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мотивация на дальнейшее изучение темы)</w:t>
      </w:r>
    </w:p>
    <w:p w:rsidR="004C77F4" w:rsidRPr="00DA19D4" w:rsidRDefault="00A7254F" w:rsidP="00676C3A">
      <w:pPr>
        <w:pStyle w:val="a3"/>
        <w:numPr>
          <w:ilvl w:val="0"/>
          <w:numId w:val="32"/>
        </w:numPr>
        <w:ind w:left="0" w:hanging="142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За что вы можете похвалить сегодня себя? Своих одноклассников? Учителя?</w:t>
      </w:r>
    </w:p>
    <w:p w:rsidR="00676C3A" w:rsidRPr="00DA19D4" w:rsidRDefault="004C77F4" w:rsidP="004C77F4">
      <w:pPr>
        <w:pStyle w:val="a3"/>
        <w:ind w:left="0"/>
        <w:jc w:val="center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i/>
          <w:color w:val="404040" w:themeColor="text1" w:themeTint="BF"/>
          <w:sz w:val="26"/>
          <w:szCs w:val="26"/>
        </w:rPr>
        <w:t>(Само-, взаимооценка)</w:t>
      </w:r>
    </w:p>
    <w:p w:rsidR="00676C3A" w:rsidRPr="001D7947" w:rsidRDefault="00A7254F" w:rsidP="001845FE">
      <w:pPr>
        <w:pStyle w:val="a3"/>
        <w:numPr>
          <w:ilvl w:val="0"/>
          <w:numId w:val="32"/>
        </w:numPr>
        <w:ind w:left="0" w:hanging="142"/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Что пожелаете гостям?</w:t>
      </w:r>
      <w:r w:rsidR="00A3036B"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 xml:space="preserve">                                                                                                  </w:t>
      </w:r>
      <w:r w:rsidR="001D7947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слайд</w:t>
      </w:r>
      <w:r w:rsidR="001D7947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 xml:space="preserve"> </w:t>
      </w:r>
      <w:r w:rsidR="00A3036B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  <w:u w:val="single"/>
        </w:rPr>
        <w:t>14</w:t>
      </w:r>
    </w:p>
    <w:p w:rsidR="001D7947" w:rsidRDefault="001D7947" w:rsidP="001D7947">
      <w:pPr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</w:p>
    <w:p w:rsidR="001D7947" w:rsidRPr="001D7947" w:rsidRDefault="001D7947" w:rsidP="001D7947">
      <w:pPr>
        <w:rPr>
          <w:rFonts w:ascii="Times New Roman" w:hAnsi="Times New Roman" w:cs="Times New Roman"/>
          <w:i/>
          <w:color w:val="404040" w:themeColor="text1" w:themeTint="BF"/>
          <w:sz w:val="26"/>
          <w:szCs w:val="26"/>
        </w:rPr>
      </w:pPr>
    </w:p>
    <w:p w:rsidR="006828F9" w:rsidRPr="00DA19D4" w:rsidRDefault="00584E04" w:rsidP="00676C3A">
      <w:pPr>
        <w:jc w:val="right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noProof/>
          <w:color w:val="404040" w:themeColor="text1" w:themeTint="BF"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77470</wp:posOffset>
            </wp:positionV>
            <wp:extent cx="1557020" cy="1447800"/>
            <wp:effectExtent l="19050" t="0" r="5080" b="0"/>
            <wp:wrapNone/>
            <wp:docPr id="1" name="Рисунок 18" descr="http://lib.rus.ec/i/8/206608/i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lib.rus.ec/i/8/206608/i_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6C3A"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>Приложение 1</w:t>
      </w:r>
    </w:p>
    <w:p w:rsidR="006828F9" w:rsidRPr="00DA19D4" w:rsidRDefault="00001785" w:rsidP="006828F9">
      <w:pPr>
        <w:pStyle w:val="3"/>
        <w:shd w:val="clear" w:color="auto" w:fill="FDFEFF"/>
        <w:spacing w:before="0" w:line="408" w:lineRule="atLeast"/>
        <w:jc w:val="center"/>
        <w:rPr>
          <w:rFonts w:ascii="Verdana" w:hAnsi="Verdana"/>
          <w:color w:val="404040" w:themeColor="text1" w:themeTint="BF"/>
          <w:sz w:val="20"/>
          <w:szCs w:val="20"/>
        </w:rPr>
      </w:pPr>
      <w:r w:rsidRPr="00DA19D4">
        <w:rPr>
          <w:rFonts w:ascii="Verdana" w:hAnsi="Verdana"/>
          <w:color w:val="404040" w:themeColor="text1" w:themeTint="BF"/>
          <w:sz w:val="20"/>
          <w:szCs w:val="20"/>
        </w:rPr>
        <w:t>Почему бывает радуга?</w:t>
      </w:r>
    </w:p>
    <w:p w:rsidR="00001785" w:rsidRPr="00DA19D4" w:rsidRDefault="00584E04" w:rsidP="00584E04">
      <w:pPr>
        <w:pStyle w:val="3"/>
        <w:shd w:val="clear" w:color="auto" w:fill="FDFEFF"/>
        <w:spacing w:before="0" w:line="408" w:lineRule="atLeast"/>
        <w:jc w:val="center"/>
        <w:rPr>
          <w:rFonts w:ascii="Verdana" w:hAnsi="Verdana"/>
          <w:color w:val="404040" w:themeColor="text1" w:themeTint="BF"/>
          <w:sz w:val="20"/>
          <w:szCs w:val="20"/>
        </w:rPr>
      </w:pPr>
      <w:r w:rsidRPr="00DA19D4">
        <w:rPr>
          <w:rFonts w:ascii="Verdana" w:hAnsi="Verdana"/>
          <w:color w:val="404040" w:themeColor="text1" w:themeTint="BF"/>
          <w:sz w:val="20"/>
          <w:szCs w:val="20"/>
        </w:rPr>
        <w:t xml:space="preserve">                                                                                  </w:t>
      </w:r>
      <w:r w:rsidR="00001785" w:rsidRPr="00DA19D4">
        <w:rPr>
          <w:rFonts w:ascii="Verdana" w:hAnsi="Verdana"/>
          <w:color w:val="404040" w:themeColor="text1" w:themeTint="BF"/>
          <w:sz w:val="20"/>
          <w:szCs w:val="20"/>
        </w:rPr>
        <w:t xml:space="preserve"> </w:t>
      </w:r>
      <w:r w:rsidR="006828F9" w:rsidRPr="00DA19D4">
        <w:rPr>
          <w:rFonts w:ascii="Verdana" w:hAnsi="Verdana"/>
          <w:color w:val="404040" w:themeColor="text1" w:themeTint="BF"/>
          <w:sz w:val="20"/>
          <w:szCs w:val="20"/>
        </w:rPr>
        <w:t>М. Гумилевская</w:t>
      </w:r>
    </w:p>
    <w:p w:rsidR="00001785" w:rsidRPr="00DA19D4" w:rsidRDefault="00001785" w:rsidP="00001785">
      <w:pPr>
        <w:shd w:val="clear" w:color="auto" w:fill="FDFEFF"/>
        <w:spacing w:line="408" w:lineRule="atLeast"/>
        <w:rPr>
          <w:rFonts w:ascii="Verdana" w:hAnsi="Verdana"/>
          <w:color w:val="404040" w:themeColor="text1" w:themeTint="BF"/>
          <w:sz w:val="18"/>
          <w:szCs w:val="18"/>
        </w:rPr>
      </w:pPr>
    </w:p>
    <w:p w:rsidR="00584E04" w:rsidRPr="00DA19D4" w:rsidRDefault="00584E04" w:rsidP="00001785">
      <w:pPr>
        <w:pStyle w:val="book"/>
        <w:shd w:val="clear" w:color="auto" w:fill="FDFEFF"/>
        <w:spacing w:line="408" w:lineRule="atLeast"/>
        <w:rPr>
          <w:rFonts w:ascii="Verdana" w:hAnsi="Verdana"/>
          <w:color w:val="404040" w:themeColor="text1" w:themeTint="BF"/>
          <w:sz w:val="18"/>
          <w:szCs w:val="18"/>
        </w:rPr>
      </w:pPr>
    </w:p>
    <w:p w:rsidR="00001785" w:rsidRPr="00DA19D4" w:rsidRDefault="00001785" w:rsidP="00584E04">
      <w:pPr>
        <w:pStyle w:val="book"/>
        <w:shd w:val="clear" w:color="auto" w:fill="FDFEFF"/>
        <w:spacing w:line="276" w:lineRule="auto"/>
        <w:rPr>
          <w:color w:val="404040" w:themeColor="text1" w:themeTint="BF"/>
        </w:rPr>
      </w:pPr>
      <w:r w:rsidRPr="00DA19D4">
        <w:rPr>
          <w:color w:val="404040" w:themeColor="text1" w:themeTint="BF"/>
        </w:rPr>
        <w:t>До чего же весело летом шлепать по лужам во время теплого дождя! В одних трусиках! Как под душем, только лучше! Потому что пахнет дождем, мокрой землей, травой, а воздух чистый, свежий. Хорошо!</w:t>
      </w:r>
    </w:p>
    <w:p w:rsidR="00001785" w:rsidRPr="00DA19D4" w:rsidRDefault="00001785" w:rsidP="00584E04">
      <w:pPr>
        <w:pStyle w:val="book"/>
        <w:shd w:val="clear" w:color="auto" w:fill="FDFEFF"/>
        <w:spacing w:line="276" w:lineRule="auto"/>
        <w:rPr>
          <w:color w:val="404040" w:themeColor="text1" w:themeTint="BF"/>
        </w:rPr>
      </w:pPr>
      <w:r w:rsidRPr="00DA19D4">
        <w:rPr>
          <w:color w:val="404040" w:themeColor="text1" w:themeTint="BF"/>
        </w:rPr>
        <w:t>Но вот дождь стихает. Уже кое-где появились на небе голубые просветы, в них тотчас же проскальзывает солнечный луч, а крупные капли дождя еще падают и падают… И вдруг кто-то радостно кричит:</w:t>
      </w:r>
    </w:p>
    <w:p w:rsidR="00001785" w:rsidRPr="00DA19D4" w:rsidRDefault="00001785" w:rsidP="00584E04">
      <w:pPr>
        <w:pStyle w:val="book"/>
        <w:shd w:val="clear" w:color="auto" w:fill="FDFEFF"/>
        <w:spacing w:line="276" w:lineRule="auto"/>
        <w:rPr>
          <w:color w:val="404040" w:themeColor="text1" w:themeTint="BF"/>
        </w:rPr>
      </w:pPr>
      <w:r w:rsidRPr="00DA19D4">
        <w:rPr>
          <w:color w:val="404040" w:themeColor="text1" w:themeTint="BF"/>
        </w:rPr>
        <w:t>— Радуга! Смотрите — радуга!</w:t>
      </w:r>
    </w:p>
    <w:p w:rsidR="00001785" w:rsidRPr="00DA19D4" w:rsidRDefault="00001785" w:rsidP="00584E04">
      <w:pPr>
        <w:pStyle w:val="book"/>
        <w:shd w:val="clear" w:color="auto" w:fill="FDFEFF"/>
        <w:spacing w:line="276" w:lineRule="auto"/>
        <w:rPr>
          <w:color w:val="404040" w:themeColor="text1" w:themeTint="BF"/>
        </w:rPr>
      </w:pPr>
      <w:r w:rsidRPr="00DA19D4">
        <w:rPr>
          <w:color w:val="404040" w:themeColor="text1" w:themeTint="BF"/>
        </w:rPr>
        <w:t>И в самом деле, через все небо перекинулась разноцветная дуга, словно огромные ворота в небе. Откуда они взялись? Кто их построил так быстро и так красиво?</w:t>
      </w:r>
    </w:p>
    <w:p w:rsidR="00001785" w:rsidRPr="00DA19D4" w:rsidRDefault="00001785" w:rsidP="00584E04">
      <w:pPr>
        <w:pStyle w:val="book"/>
        <w:shd w:val="clear" w:color="auto" w:fill="FDFEFF"/>
        <w:spacing w:line="276" w:lineRule="auto"/>
        <w:rPr>
          <w:color w:val="404040" w:themeColor="text1" w:themeTint="BF"/>
        </w:rPr>
      </w:pPr>
      <w:r w:rsidRPr="00DA19D4">
        <w:rPr>
          <w:color w:val="404040" w:themeColor="text1" w:themeTint="BF"/>
        </w:rPr>
        <w:t>Луч солнца и дождевые капли.</w:t>
      </w:r>
    </w:p>
    <w:p w:rsidR="00001785" w:rsidRPr="00DA19D4" w:rsidRDefault="00001785" w:rsidP="00584E04">
      <w:pPr>
        <w:pStyle w:val="book"/>
        <w:shd w:val="clear" w:color="auto" w:fill="FDFEFF"/>
        <w:spacing w:line="276" w:lineRule="auto"/>
        <w:rPr>
          <w:color w:val="404040" w:themeColor="text1" w:themeTint="BF"/>
        </w:rPr>
      </w:pPr>
      <w:r w:rsidRPr="00DA19D4">
        <w:rPr>
          <w:color w:val="404040" w:themeColor="text1" w:themeTint="BF"/>
        </w:rPr>
        <w:t>Ведь радуга — это и есть солнечный луч. Он проходит через дождевые капли, как сквозь призмы, преломляется и отражается на противоположной стороне неба в виде огромной разноцветной дуги.</w:t>
      </w:r>
    </w:p>
    <w:p w:rsidR="00001785" w:rsidRPr="00DA19D4" w:rsidRDefault="00001785" w:rsidP="00584E04">
      <w:pPr>
        <w:pStyle w:val="book"/>
        <w:shd w:val="clear" w:color="auto" w:fill="FDFEFF"/>
        <w:spacing w:line="276" w:lineRule="auto"/>
        <w:rPr>
          <w:color w:val="404040" w:themeColor="text1" w:themeTint="BF"/>
        </w:rPr>
      </w:pPr>
      <w:r w:rsidRPr="00DA19D4">
        <w:rPr>
          <w:color w:val="404040" w:themeColor="text1" w:themeTint="BF"/>
        </w:rPr>
        <w:t>Вот почему можно сказать, что построили радугу солнечные лучи и дождевые капли.</w:t>
      </w:r>
    </w:p>
    <w:p w:rsidR="00001785" w:rsidRPr="00DA19D4" w:rsidRDefault="00001785" w:rsidP="00584E04">
      <w:pPr>
        <w:pStyle w:val="book"/>
        <w:shd w:val="clear" w:color="auto" w:fill="FDFEFF"/>
        <w:spacing w:line="276" w:lineRule="auto"/>
        <w:rPr>
          <w:color w:val="404040" w:themeColor="text1" w:themeTint="BF"/>
        </w:rPr>
      </w:pPr>
      <w:r w:rsidRPr="00DA19D4">
        <w:rPr>
          <w:color w:val="404040" w:themeColor="text1" w:themeTint="BF"/>
        </w:rPr>
        <w:t>Обычно солнечный луч и дождевые капли строят зараз одну радугу, и то не часто. Но бывает, что, всем на радость и удивление, в небе сразу появляются две радуги. Одна из их поярче, другая побледней! Это бывает в тех редких случаях, когда солнечный луч дважды отражается в каплях воды.</w:t>
      </w:r>
    </w:p>
    <w:p w:rsidR="00001785" w:rsidRPr="00DA19D4" w:rsidRDefault="00001785" w:rsidP="00584E04">
      <w:pPr>
        <w:pStyle w:val="book"/>
        <w:shd w:val="clear" w:color="auto" w:fill="FDFEFF"/>
        <w:spacing w:line="276" w:lineRule="auto"/>
        <w:rPr>
          <w:color w:val="404040" w:themeColor="text1" w:themeTint="BF"/>
        </w:rPr>
      </w:pPr>
      <w:r w:rsidRPr="00DA19D4">
        <w:rPr>
          <w:color w:val="404040" w:themeColor="text1" w:themeTint="BF"/>
        </w:rPr>
        <w:t>Еще реже на небе сияют сразу целых четыре или пять радуг, — это случается только над большими реками, озерами, заливами, потому что тут происходит сложное отражение солнечных лучей от воды. Природа изобретательна!</w:t>
      </w:r>
    </w:p>
    <w:p w:rsidR="00001785" w:rsidRPr="00DA19D4" w:rsidRDefault="00001785" w:rsidP="00584E04">
      <w:pPr>
        <w:pStyle w:val="book"/>
        <w:shd w:val="clear" w:color="auto" w:fill="FDFEFF"/>
        <w:spacing w:line="276" w:lineRule="auto"/>
        <w:rPr>
          <w:color w:val="404040" w:themeColor="text1" w:themeTint="BF"/>
        </w:rPr>
      </w:pPr>
      <w:r w:rsidRPr="00DA19D4">
        <w:rPr>
          <w:color w:val="404040" w:themeColor="text1" w:themeTint="BF"/>
        </w:rPr>
        <w:t>Но это еще не все чудеса. Иногда радугу можно увидеть ночью, когда после дождя из-за туч выглядывает луна. В ее тусклых лучах тоже рождается лунная радуга, разумеется не такая яркая, как солнечная.</w:t>
      </w:r>
    </w:p>
    <w:p w:rsidR="00001785" w:rsidRPr="00DA19D4" w:rsidRDefault="00001785" w:rsidP="00584E04">
      <w:pPr>
        <w:pStyle w:val="book"/>
        <w:shd w:val="clear" w:color="auto" w:fill="FDFEFF"/>
        <w:spacing w:line="276" w:lineRule="auto"/>
        <w:rPr>
          <w:color w:val="404040" w:themeColor="text1" w:themeTint="BF"/>
        </w:rPr>
      </w:pPr>
      <w:r w:rsidRPr="00DA19D4">
        <w:rPr>
          <w:color w:val="404040" w:themeColor="text1" w:themeTint="BF"/>
        </w:rPr>
        <w:t>И самое, по-моему, удивительное — радуга зимой! Очень это странно, необыкновенно. Трещит мороз, на бледно-голубом небе сияет холодное зимнее солнце, а в воздухе парят крохотные кристаллики льда. Луч солнца проходит через эти кристаллики, преломляется, как в призме, и отражается небе красивой радугой. Такую редкую картину некоторым москвичам посчастливилось увидеть несколько лет назад, самый разгар зимы. Я им ужасно завидовала! А вы?</w:t>
      </w:r>
    </w:p>
    <w:p w:rsidR="00676C3A" w:rsidRPr="00DA19D4" w:rsidRDefault="00676C3A" w:rsidP="00001785">
      <w:pPr>
        <w:pStyle w:val="book"/>
        <w:shd w:val="clear" w:color="auto" w:fill="FDFEFF"/>
        <w:spacing w:line="408" w:lineRule="atLeast"/>
        <w:rPr>
          <w:rFonts w:ascii="Verdana" w:hAnsi="Verdana"/>
          <w:color w:val="404040" w:themeColor="text1" w:themeTint="BF"/>
          <w:sz w:val="18"/>
          <w:szCs w:val="18"/>
        </w:rPr>
      </w:pPr>
    </w:p>
    <w:p w:rsidR="001D7947" w:rsidRDefault="001D7947" w:rsidP="00676C3A">
      <w:pPr>
        <w:jc w:val="right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</w:p>
    <w:p w:rsidR="001D7947" w:rsidRDefault="001D7947" w:rsidP="00676C3A">
      <w:pPr>
        <w:jc w:val="right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</w:p>
    <w:p w:rsidR="001D7947" w:rsidRDefault="001D7947" w:rsidP="00676C3A">
      <w:pPr>
        <w:jc w:val="right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</w:p>
    <w:p w:rsidR="001D7947" w:rsidRDefault="001D7947" w:rsidP="00676C3A">
      <w:pPr>
        <w:jc w:val="right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</w:p>
    <w:p w:rsidR="001D7947" w:rsidRDefault="001D7947" w:rsidP="00676C3A">
      <w:pPr>
        <w:jc w:val="right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</w:p>
    <w:p w:rsidR="001D7947" w:rsidRDefault="001D7947" w:rsidP="00676C3A">
      <w:pPr>
        <w:jc w:val="right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</w:p>
    <w:p w:rsidR="00001785" w:rsidRPr="00DA19D4" w:rsidRDefault="00676C3A" w:rsidP="00676C3A">
      <w:pPr>
        <w:jc w:val="right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  <w:r w:rsidRPr="00DA19D4"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lastRenderedPageBreak/>
        <w:t>Приложение 2.</w:t>
      </w:r>
    </w:p>
    <w:p w:rsidR="00676C3A" w:rsidRPr="00DA19D4" w:rsidRDefault="0098623F" w:rsidP="00676C3A">
      <w:pPr>
        <w:pStyle w:val="a3"/>
        <w:ind w:left="142" w:hanging="142"/>
        <w:jc w:val="center"/>
        <w:rPr>
          <w:rFonts w:ascii="Verdana" w:hAnsi="Verdana"/>
          <w:b/>
          <w:bCs/>
          <w:color w:val="404040" w:themeColor="text1" w:themeTint="BF"/>
          <w:sz w:val="21"/>
          <w:szCs w:val="21"/>
        </w:rPr>
      </w:pPr>
      <w:r w:rsidRPr="00DA19D4">
        <w:rPr>
          <w:rFonts w:ascii="Verdana" w:hAnsi="Verdana"/>
          <w:b/>
          <w:bCs/>
          <w:color w:val="404040" w:themeColor="text1" w:themeTint="BF"/>
          <w:sz w:val="21"/>
          <w:szCs w:val="21"/>
        </w:rPr>
        <w:t xml:space="preserve">                                                  </w:t>
      </w:r>
      <w:r w:rsidR="00676C3A" w:rsidRPr="00DA19D4">
        <w:rPr>
          <w:rFonts w:ascii="Verdana" w:hAnsi="Verdana"/>
          <w:b/>
          <w:bCs/>
          <w:color w:val="404040" w:themeColor="text1" w:themeTint="BF"/>
          <w:sz w:val="21"/>
          <w:szCs w:val="21"/>
        </w:rPr>
        <w:t>Солнце и радуга.</w:t>
      </w:r>
      <w:r w:rsidRPr="00DA19D4">
        <w:rPr>
          <w:rFonts w:ascii="Verdana" w:hAnsi="Verdana"/>
          <w:b/>
          <w:bCs/>
          <w:color w:val="404040" w:themeColor="text1" w:themeTint="BF"/>
          <w:sz w:val="21"/>
          <w:szCs w:val="21"/>
        </w:rPr>
        <w:t xml:space="preserve">                         К. Ушинский</w:t>
      </w:r>
    </w:p>
    <w:p w:rsidR="007B5F87" w:rsidRPr="00DA19D4" w:rsidRDefault="00676C3A" w:rsidP="00584E04">
      <w:pPr>
        <w:pStyle w:val="a3"/>
        <w:ind w:left="142" w:firstLine="284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DA19D4">
        <w:rPr>
          <w:rFonts w:ascii="Verdana" w:hAnsi="Verdana"/>
          <w:color w:val="404040" w:themeColor="text1" w:themeTint="BF"/>
          <w:sz w:val="21"/>
          <w:szCs w:val="21"/>
        </w:rPr>
        <w:t xml:space="preserve">    </w:t>
      </w:r>
      <w:r w:rsidRPr="00DA19D4">
        <w:rPr>
          <w:rFonts w:ascii="Times New Roman" w:hAnsi="Times New Roman" w:cs="Times New Roman"/>
          <w:color w:val="404040" w:themeColor="text1" w:themeTint="BF"/>
          <w:sz w:val="26"/>
          <w:szCs w:val="26"/>
        </w:rPr>
        <w:t>Раз после дождя выглянуло солнышко, и появилась семицветная дуга — радуга. Кто ни глянет на радугу, всяк ею любуется. Загордилась радуга, да и стала хвалиться, что она красивее самого солнца. Услышало эти речи солнышко и говорит: «Ты красива — это правда, но ведь без меня и радуги не бывает». А радуга только смеётся да пуще хвалится. Тогда солнышко рассердилось и спряталось за тучу —  и радуги как не бывало.</w:t>
      </w:r>
    </w:p>
    <w:p w:rsidR="003850FD" w:rsidRPr="00DA19D4" w:rsidRDefault="003850FD" w:rsidP="00584E04">
      <w:pPr>
        <w:pStyle w:val="a3"/>
        <w:ind w:left="142" w:firstLine="284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:rsidR="003850FD" w:rsidRPr="00DA19D4" w:rsidRDefault="003850FD" w:rsidP="00584E04">
      <w:pPr>
        <w:pStyle w:val="a3"/>
        <w:ind w:left="142" w:firstLine="284"/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:rsidR="003850FD" w:rsidRPr="00DA19D4" w:rsidRDefault="00180EEC" w:rsidP="003850FD">
      <w:pPr>
        <w:pStyle w:val="a3"/>
        <w:ind w:left="142" w:firstLine="284"/>
        <w:jc w:val="right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  <w:r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  <w:t>Приложение 3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3850FD" w:rsidRPr="00DA19D4" w:rsidTr="003850FD">
        <w:tc>
          <w:tcPr>
            <w:tcW w:w="5210" w:type="dxa"/>
          </w:tcPr>
          <w:p w:rsidR="006051ED" w:rsidRPr="00DA19D4" w:rsidRDefault="006051E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Свеж(и, ы)й  воздух</w:t>
            </w: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Разн(о, а)цветная радуга</w:t>
            </w:r>
          </w:p>
          <w:p w:rsidR="003850FD" w:rsidRPr="00DA19D4" w:rsidRDefault="003850FD" w:rsidP="006051ED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Луч прел(о, а)мляется</w:t>
            </w:r>
          </w:p>
          <w:p w:rsidR="006051ED" w:rsidRPr="00DA19D4" w:rsidRDefault="006051ED" w:rsidP="006051ED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</w:p>
        </w:tc>
        <w:tc>
          <w:tcPr>
            <w:tcW w:w="5211" w:type="dxa"/>
          </w:tcPr>
          <w:p w:rsidR="006051ED" w:rsidRPr="00DA19D4" w:rsidRDefault="006051E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Свеж(и, ы)й  воздух</w:t>
            </w: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Разн(о, а)цветная радуга</w:t>
            </w:r>
          </w:p>
          <w:p w:rsidR="003850FD" w:rsidRPr="00DA19D4" w:rsidRDefault="003850FD" w:rsidP="006051ED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Луч прел(о, а)мляется</w:t>
            </w:r>
          </w:p>
        </w:tc>
      </w:tr>
      <w:tr w:rsidR="003850FD" w:rsidRPr="00DA19D4" w:rsidTr="003850FD">
        <w:tc>
          <w:tcPr>
            <w:tcW w:w="5210" w:type="dxa"/>
          </w:tcPr>
          <w:p w:rsidR="006051ED" w:rsidRPr="00DA19D4" w:rsidRDefault="006051E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Свеж(и, ы)й  воздух</w:t>
            </w: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Разн(о, а)цветная радуга</w:t>
            </w:r>
          </w:p>
          <w:p w:rsidR="003850FD" w:rsidRPr="00DA19D4" w:rsidRDefault="003850FD" w:rsidP="006051ED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Луч прел(о, а)мляется</w:t>
            </w:r>
          </w:p>
          <w:p w:rsidR="006051ED" w:rsidRPr="00DA19D4" w:rsidRDefault="006051ED" w:rsidP="006051ED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</w:p>
        </w:tc>
        <w:tc>
          <w:tcPr>
            <w:tcW w:w="5211" w:type="dxa"/>
          </w:tcPr>
          <w:p w:rsidR="006051ED" w:rsidRPr="00DA19D4" w:rsidRDefault="006051E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Свеж(и, ы)й  воздух</w:t>
            </w: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Разн(о, а)цветная радуга</w:t>
            </w:r>
          </w:p>
          <w:p w:rsidR="003850FD" w:rsidRPr="00DA19D4" w:rsidRDefault="003850FD" w:rsidP="006051ED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Луч прел(о, а)мляется</w:t>
            </w:r>
          </w:p>
        </w:tc>
      </w:tr>
      <w:tr w:rsidR="003850FD" w:rsidRPr="00DA19D4" w:rsidTr="003850FD">
        <w:tc>
          <w:tcPr>
            <w:tcW w:w="5210" w:type="dxa"/>
          </w:tcPr>
          <w:p w:rsidR="006051ED" w:rsidRPr="00DA19D4" w:rsidRDefault="006051E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Свеж(и, ы)й  воздух</w:t>
            </w: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Разн(о, а)цветная радуга</w:t>
            </w:r>
          </w:p>
          <w:p w:rsidR="003850FD" w:rsidRPr="00DA19D4" w:rsidRDefault="003850FD" w:rsidP="006051ED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Луч прел(о, а)мляется</w:t>
            </w:r>
          </w:p>
          <w:p w:rsidR="006051ED" w:rsidRPr="00DA19D4" w:rsidRDefault="006051ED" w:rsidP="006051ED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</w:p>
        </w:tc>
        <w:tc>
          <w:tcPr>
            <w:tcW w:w="5211" w:type="dxa"/>
          </w:tcPr>
          <w:p w:rsidR="006051ED" w:rsidRPr="00DA19D4" w:rsidRDefault="006051E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Свеж(и, ы)й  воздух</w:t>
            </w: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Разн(о, а)цветная радуга</w:t>
            </w:r>
          </w:p>
          <w:p w:rsidR="003850FD" w:rsidRPr="00DA19D4" w:rsidRDefault="003850FD" w:rsidP="006051ED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Луч прел(о, а)мляется</w:t>
            </w:r>
          </w:p>
        </w:tc>
      </w:tr>
      <w:tr w:rsidR="003850FD" w:rsidRPr="00DA19D4" w:rsidTr="003850FD">
        <w:tc>
          <w:tcPr>
            <w:tcW w:w="5210" w:type="dxa"/>
          </w:tcPr>
          <w:p w:rsidR="006051ED" w:rsidRPr="00DA19D4" w:rsidRDefault="006051E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Свеж(и, ы)й  воздух</w:t>
            </w: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Разн(о, а)цветная радуга</w:t>
            </w:r>
          </w:p>
          <w:p w:rsidR="003850FD" w:rsidRPr="00DA19D4" w:rsidRDefault="003850FD" w:rsidP="006051ED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Луч прел(о, а)мляется</w:t>
            </w:r>
          </w:p>
          <w:p w:rsidR="006051ED" w:rsidRPr="00DA19D4" w:rsidRDefault="006051ED" w:rsidP="006051ED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</w:p>
        </w:tc>
        <w:tc>
          <w:tcPr>
            <w:tcW w:w="5211" w:type="dxa"/>
          </w:tcPr>
          <w:p w:rsidR="006051ED" w:rsidRPr="00DA19D4" w:rsidRDefault="006051E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Свеж(и, ы)й  воздух</w:t>
            </w: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Разн(о, а)цветная радуга</w:t>
            </w:r>
          </w:p>
          <w:p w:rsidR="003850FD" w:rsidRPr="00DA19D4" w:rsidRDefault="003850FD" w:rsidP="006051ED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Луч прел(о, а)мляется</w:t>
            </w:r>
          </w:p>
        </w:tc>
      </w:tr>
      <w:tr w:rsidR="003850FD" w:rsidRPr="00DA19D4" w:rsidTr="003850FD">
        <w:tc>
          <w:tcPr>
            <w:tcW w:w="5210" w:type="dxa"/>
          </w:tcPr>
          <w:p w:rsidR="006051ED" w:rsidRPr="00DA19D4" w:rsidRDefault="006051E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Свеж(и, ы)й  воздух</w:t>
            </w: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Разн(о, а)цветная радуга</w:t>
            </w:r>
          </w:p>
          <w:p w:rsidR="003850FD" w:rsidRPr="00DA19D4" w:rsidRDefault="003850FD" w:rsidP="006051ED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Луч прел(о, а)мляется</w:t>
            </w:r>
          </w:p>
          <w:p w:rsidR="006051ED" w:rsidRPr="00DA19D4" w:rsidRDefault="006051ED" w:rsidP="006051ED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</w:p>
        </w:tc>
        <w:tc>
          <w:tcPr>
            <w:tcW w:w="5211" w:type="dxa"/>
          </w:tcPr>
          <w:p w:rsidR="006051ED" w:rsidRPr="00DA19D4" w:rsidRDefault="006051E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Свеж(и, ы)й  воздух</w:t>
            </w:r>
          </w:p>
          <w:p w:rsidR="003850FD" w:rsidRPr="00DA19D4" w:rsidRDefault="003850FD" w:rsidP="003850FD">
            <w:pPr>
              <w:pStyle w:val="a3"/>
              <w:tabs>
                <w:tab w:val="left" w:pos="284"/>
              </w:tabs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Разн(о, а)цветная радуга</w:t>
            </w:r>
          </w:p>
          <w:p w:rsidR="003850FD" w:rsidRPr="00DA19D4" w:rsidRDefault="003850FD" w:rsidP="006051ED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</w:pPr>
            <w:r w:rsidRPr="00DA19D4">
              <w:rPr>
                <w:rFonts w:ascii="Times New Roman" w:hAnsi="Times New Roman" w:cs="Times New Roman"/>
                <w:i/>
                <w:color w:val="404040" w:themeColor="text1" w:themeTint="BF"/>
                <w:sz w:val="36"/>
                <w:szCs w:val="36"/>
              </w:rPr>
              <w:t>Луч прел(о, а)мляется</w:t>
            </w:r>
          </w:p>
        </w:tc>
      </w:tr>
    </w:tbl>
    <w:p w:rsidR="003850FD" w:rsidRPr="00DA19D4" w:rsidRDefault="003850FD" w:rsidP="003850FD">
      <w:pPr>
        <w:pStyle w:val="a3"/>
        <w:ind w:left="142" w:firstLine="284"/>
        <w:rPr>
          <w:rFonts w:ascii="Times New Roman" w:hAnsi="Times New Roman" w:cs="Times New Roman"/>
          <w:color w:val="404040" w:themeColor="text1" w:themeTint="BF"/>
          <w:sz w:val="32"/>
          <w:szCs w:val="32"/>
        </w:rPr>
      </w:pPr>
    </w:p>
    <w:p w:rsidR="00B85999" w:rsidRDefault="00B85999" w:rsidP="0098623F">
      <w:pPr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:rsidR="00634B1D" w:rsidRDefault="00634B1D" w:rsidP="0098623F">
      <w:pPr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</w:p>
    <w:p w:rsidR="008967B6" w:rsidRDefault="008967B6" w:rsidP="008967B6">
      <w:pPr>
        <w:pStyle w:val="a3"/>
        <w:ind w:left="142" w:hanging="142"/>
        <w:jc w:val="center"/>
        <w:rPr>
          <w:rFonts w:ascii="Verdana" w:hAnsi="Verdana"/>
          <w:b/>
          <w:bCs/>
          <w:color w:val="404040" w:themeColor="text1" w:themeTint="BF"/>
          <w:sz w:val="28"/>
          <w:szCs w:val="28"/>
        </w:rPr>
      </w:pPr>
      <w:r>
        <w:rPr>
          <w:rFonts w:ascii="Verdana" w:hAnsi="Verdana"/>
          <w:b/>
          <w:bCs/>
          <w:color w:val="404040" w:themeColor="text1" w:themeTint="BF"/>
          <w:sz w:val="28"/>
          <w:szCs w:val="28"/>
        </w:rPr>
        <w:lastRenderedPageBreak/>
        <w:t xml:space="preserve">План </w:t>
      </w:r>
    </w:p>
    <w:p w:rsidR="000C208E" w:rsidRPr="000C208E" w:rsidRDefault="000C208E" w:rsidP="000C208E">
      <w:pPr>
        <w:pStyle w:val="a3"/>
        <w:numPr>
          <w:ilvl w:val="0"/>
          <w:numId w:val="43"/>
        </w:numPr>
        <w:tabs>
          <w:tab w:val="left" w:pos="1134"/>
        </w:tabs>
        <w:spacing w:line="360" w:lineRule="auto"/>
        <w:ind w:left="993" w:hanging="142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C208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Тёплый _______________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_____</w:t>
      </w:r>
      <w:r w:rsidRPr="000C208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_.</w:t>
      </w:r>
    </w:p>
    <w:p w:rsidR="000C208E" w:rsidRPr="000C208E" w:rsidRDefault="000C208E" w:rsidP="000C208E">
      <w:pPr>
        <w:pStyle w:val="a3"/>
        <w:numPr>
          <w:ilvl w:val="0"/>
          <w:numId w:val="43"/>
        </w:numPr>
        <w:tabs>
          <w:tab w:val="left" w:pos="1134"/>
        </w:tabs>
        <w:spacing w:line="360" w:lineRule="auto"/>
        <w:ind w:left="993" w:hanging="142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C208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Кто построил радугу?</w:t>
      </w:r>
    </w:p>
    <w:p w:rsidR="000C208E" w:rsidRPr="000C208E" w:rsidRDefault="000C208E" w:rsidP="000C208E">
      <w:pPr>
        <w:pStyle w:val="a3"/>
        <w:numPr>
          <w:ilvl w:val="0"/>
          <w:numId w:val="44"/>
        </w:numPr>
        <w:tabs>
          <w:tab w:val="left" w:pos="1134"/>
        </w:tabs>
        <w:spacing w:line="360" w:lineRule="auto"/>
        <w:ind w:firstLine="414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Дождь______________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_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__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__.</w:t>
      </w:r>
    </w:p>
    <w:p w:rsidR="000C208E" w:rsidRDefault="000C208E" w:rsidP="000C208E">
      <w:pPr>
        <w:pStyle w:val="a3"/>
        <w:numPr>
          <w:ilvl w:val="0"/>
          <w:numId w:val="44"/>
        </w:numPr>
        <w:tabs>
          <w:tab w:val="left" w:pos="1134"/>
        </w:tabs>
        <w:spacing w:line="360" w:lineRule="auto"/>
        <w:ind w:firstLine="414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C208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Ворота в ____________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____</w:t>
      </w:r>
      <w:r w:rsidRPr="000C208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___.</w:t>
      </w:r>
    </w:p>
    <w:p w:rsidR="000C208E" w:rsidRPr="000C208E" w:rsidRDefault="000C208E" w:rsidP="000C208E">
      <w:pPr>
        <w:pStyle w:val="a3"/>
        <w:numPr>
          <w:ilvl w:val="0"/>
          <w:numId w:val="44"/>
        </w:numPr>
        <w:spacing w:line="360" w:lineRule="auto"/>
        <w:ind w:firstLine="414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C208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Солнечный  __________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___</w:t>
      </w:r>
      <w:r w:rsidRPr="000C208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___.</w:t>
      </w:r>
    </w:p>
    <w:p w:rsidR="000C208E" w:rsidRPr="005225CE" w:rsidRDefault="000C208E" w:rsidP="005225CE">
      <w:pPr>
        <w:pStyle w:val="a3"/>
        <w:numPr>
          <w:ilvl w:val="0"/>
          <w:numId w:val="43"/>
        </w:numPr>
        <w:tabs>
          <w:tab w:val="left" w:pos="1134"/>
        </w:tabs>
        <w:spacing w:line="360" w:lineRule="auto"/>
        <w:ind w:left="993" w:hanging="142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Строители _________________.</w:t>
      </w:r>
    </w:p>
    <w:p w:rsidR="000C208E" w:rsidRDefault="000C208E" w:rsidP="000C208E">
      <w:pPr>
        <w:pStyle w:val="a3"/>
        <w:tabs>
          <w:tab w:val="left" w:pos="1134"/>
        </w:tabs>
        <w:spacing w:line="360" w:lineRule="auto"/>
        <w:ind w:left="99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0C208E" w:rsidRPr="005225CE" w:rsidRDefault="000C208E" w:rsidP="005225CE">
      <w:pPr>
        <w:tabs>
          <w:tab w:val="left" w:pos="1134"/>
        </w:tabs>
        <w:spacing w:line="36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0C208E" w:rsidRPr="000C208E" w:rsidRDefault="000C208E" w:rsidP="000C208E">
      <w:pPr>
        <w:pStyle w:val="a3"/>
        <w:tabs>
          <w:tab w:val="left" w:pos="1134"/>
        </w:tabs>
        <w:spacing w:line="360" w:lineRule="auto"/>
        <w:ind w:left="993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  <w:u w:val="single"/>
        </w:rPr>
      </w:pPr>
      <w:r w:rsidRPr="000C208E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u w:val="single"/>
        </w:rPr>
        <w:t xml:space="preserve">Готовимся к пересказу (опорные слова) </w:t>
      </w:r>
    </w:p>
    <w:p w:rsidR="000C208E" w:rsidRPr="00634B1D" w:rsidRDefault="000C208E" w:rsidP="00634B1D">
      <w:pPr>
        <w:pStyle w:val="a3"/>
        <w:numPr>
          <w:ilvl w:val="0"/>
          <w:numId w:val="46"/>
        </w:numPr>
        <w:tabs>
          <w:tab w:val="left" w:pos="993"/>
        </w:tabs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34B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Тёплый </w:t>
      </w:r>
      <w:r w:rsidR="00634B1D" w:rsidRPr="00634B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дождь.</w:t>
      </w:r>
    </w:p>
    <w:p w:rsidR="00634B1D" w:rsidRPr="00634B1D" w:rsidRDefault="00634B1D" w:rsidP="00634B1D">
      <w:pPr>
        <w:pStyle w:val="a3"/>
        <w:tabs>
          <w:tab w:val="left" w:pos="993"/>
        </w:tabs>
        <w:ind w:left="56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0C208E" w:rsidRPr="000C208E" w:rsidRDefault="000C208E" w:rsidP="000C208E">
      <w:pPr>
        <w:tabs>
          <w:tab w:val="left" w:pos="993"/>
        </w:tabs>
        <w:ind w:left="710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0C208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II.</w:t>
      </w:r>
      <w:r w:rsidRPr="000C208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>Кто построил радугу?</w:t>
      </w:r>
    </w:p>
    <w:p w:rsidR="000C208E" w:rsidRPr="00634B1D" w:rsidRDefault="000C208E" w:rsidP="00634B1D">
      <w:pPr>
        <w:pStyle w:val="a3"/>
        <w:numPr>
          <w:ilvl w:val="0"/>
          <w:numId w:val="47"/>
        </w:numPr>
        <w:tabs>
          <w:tab w:val="left" w:pos="993"/>
        </w:tabs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34B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Дождь</w:t>
      </w:r>
      <w:r w:rsidR="00634B1D" w:rsidRPr="00634B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стихает</w:t>
      </w:r>
      <w:r w:rsidRPr="00634B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634B1D" w:rsidRPr="00634B1D" w:rsidRDefault="00634B1D" w:rsidP="00634B1D">
      <w:pPr>
        <w:pStyle w:val="a3"/>
        <w:tabs>
          <w:tab w:val="left" w:pos="567"/>
        </w:tabs>
        <w:ind w:left="56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0C208E" w:rsidRPr="00634B1D" w:rsidRDefault="000C208E" w:rsidP="00634B1D">
      <w:pPr>
        <w:pStyle w:val="a3"/>
        <w:numPr>
          <w:ilvl w:val="0"/>
          <w:numId w:val="47"/>
        </w:numPr>
        <w:tabs>
          <w:tab w:val="left" w:pos="993"/>
        </w:tabs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34B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Ворота в</w:t>
      </w:r>
      <w:r w:rsidR="00634B1D" w:rsidRPr="00634B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небо</w:t>
      </w:r>
      <w:r w:rsidRPr="00634B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634B1D" w:rsidRPr="00634B1D" w:rsidRDefault="00634B1D" w:rsidP="00634B1D">
      <w:pPr>
        <w:pStyle w:val="a3"/>
        <w:tabs>
          <w:tab w:val="left" w:pos="993"/>
        </w:tabs>
        <w:ind w:left="56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0C208E" w:rsidRPr="00634B1D" w:rsidRDefault="000C208E" w:rsidP="00634B1D">
      <w:pPr>
        <w:pStyle w:val="a3"/>
        <w:numPr>
          <w:ilvl w:val="0"/>
          <w:numId w:val="47"/>
        </w:numPr>
        <w:tabs>
          <w:tab w:val="left" w:pos="993"/>
        </w:tabs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34B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Солнечный  </w:t>
      </w:r>
      <w:r w:rsidR="00634B1D" w:rsidRPr="00634B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луч</w:t>
      </w:r>
      <w:r w:rsidRPr="00634B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634B1D" w:rsidRPr="00634B1D" w:rsidRDefault="00634B1D" w:rsidP="00634B1D">
      <w:pPr>
        <w:pStyle w:val="a3"/>
        <w:ind w:left="56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634B1D" w:rsidRDefault="00634B1D" w:rsidP="00634B1D">
      <w:pPr>
        <w:pBdr>
          <w:bottom w:val="single" w:sz="12" w:space="1" w:color="auto"/>
        </w:pBdr>
        <w:ind w:left="710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634B1D">
        <w:rPr>
          <w:rFonts w:ascii="Times New Roman" w:hAnsi="Times New Roman" w:cs="Times New Roman"/>
          <w:color w:val="404040" w:themeColor="text1" w:themeTint="BF"/>
          <w:sz w:val="28"/>
          <w:szCs w:val="28"/>
          <w:lang w:val="en-US"/>
        </w:rPr>
        <w:t>III.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0C208E" w:rsidRPr="00634B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Строители</w:t>
      </w:r>
      <w:r w:rsidRPr="00634B1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радуги.</w:t>
      </w:r>
    </w:p>
    <w:p w:rsidR="005225CE" w:rsidRDefault="005225CE" w:rsidP="00634B1D">
      <w:pPr>
        <w:ind w:left="567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5225CE" w:rsidRPr="00634B1D" w:rsidRDefault="005225CE" w:rsidP="005225CE">
      <w:pPr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634B1D" w:rsidRPr="00634B1D" w:rsidRDefault="00634B1D" w:rsidP="00634B1D">
      <w:pPr>
        <w:tabs>
          <w:tab w:val="left" w:pos="1134"/>
        </w:tabs>
        <w:spacing w:line="36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sectPr w:rsidR="00634B1D" w:rsidRPr="00634B1D" w:rsidSect="00C97325">
      <w:type w:val="continuous"/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D23"/>
    <w:multiLevelType w:val="hybridMultilevel"/>
    <w:tmpl w:val="B60C7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B603E"/>
    <w:multiLevelType w:val="hybridMultilevel"/>
    <w:tmpl w:val="DAF810B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83D4B27"/>
    <w:multiLevelType w:val="hybridMultilevel"/>
    <w:tmpl w:val="BFF0ED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D1E70"/>
    <w:multiLevelType w:val="hybridMultilevel"/>
    <w:tmpl w:val="834A576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130ED8"/>
    <w:multiLevelType w:val="hybridMultilevel"/>
    <w:tmpl w:val="1732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73CAB"/>
    <w:multiLevelType w:val="hybridMultilevel"/>
    <w:tmpl w:val="3A4CEEC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C91950"/>
    <w:multiLevelType w:val="hybridMultilevel"/>
    <w:tmpl w:val="6C9E4FAC"/>
    <w:lvl w:ilvl="0" w:tplc="041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2DBE7CF7"/>
    <w:multiLevelType w:val="hybridMultilevel"/>
    <w:tmpl w:val="AEDA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47C56"/>
    <w:multiLevelType w:val="hybridMultilevel"/>
    <w:tmpl w:val="8BC6D2D4"/>
    <w:lvl w:ilvl="0" w:tplc="31D2CAAE">
      <w:start w:val="1"/>
      <w:numFmt w:val="bullet"/>
      <w:lvlText w:val="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3F6248B"/>
    <w:multiLevelType w:val="hybridMultilevel"/>
    <w:tmpl w:val="1732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44AEA"/>
    <w:multiLevelType w:val="hybridMultilevel"/>
    <w:tmpl w:val="7966B354"/>
    <w:lvl w:ilvl="0" w:tplc="D09EF40A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97B6A01"/>
    <w:multiLevelType w:val="hybridMultilevel"/>
    <w:tmpl w:val="F52ADB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970725"/>
    <w:multiLevelType w:val="hybridMultilevel"/>
    <w:tmpl w:val="DB6E87F6"/>
    <w:lvl w:ilvl="0" w:tplc="01EE43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C36192F"/>
    <w:multiLevelType w:val="hybridMultilevel"/>
    <w:tmpl w:val="C1765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1128B"/>
    <w:multiLevelType w:val="hybridMultilevel"/>
    <w:tmpl w:val="295ABE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FA32D6"/>
    <w:multiLevelType w:val="hybridMultilevel"/>
    <w:tmpl w:val="0414BF96"/>
    <w:lvl w:ilvl="0" w:tplc="7E3E914E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5797CD6"/>
    <w:multiLevelType w:val="hybridMultilevel"/>
    <w:tmpl w:val="DF324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A2486"/>
    <w:multiLevelType w:val="hybridMultilevel"/>
    <w:tmpl w:val="B52E2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F5978"/>
    <w:multiLevelType w:val="hybridMultilevel"/>
    <w:tmpl w:val="3FE23E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A741E"/>
    <w:multiLevelType w:val="hybridMultilevel"/>
    <w:tmpl w:val="6952EA2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6E323A1"/>
    <w:multiLevelType w:val="hybridMultilevel"/>
    <w:tmpl w:val="2C72660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49CB3214"/>
    <w:multiLevelType w:val="hybridMultilevel"/>
    <w:tmpl w:val="AC68858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0C65A4"/>
    <w:multiLevelType w:val="hybridMultilevel"/>
    <w:tmpl w:val="1326DE3C"/>
    <w:lvl w:ilvl="0" w:tplc="31D2CAAE">
      <w:start w:val="1"/>
      <w:numFmt w:val="bullet"/>
      <w:lvlText w:val="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EA83B97"/>
    <w:multiLevelType w:val="hybridMultilevel"/>
    <w:tmpl w:val="3FE23E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2171"/>
    <w:multiLevelType w:val="hybridMultilevel"/>
    <w:tmpl w:val="01F09A16"/>
    <w:lvl w:ilvl="0" w:tplc="D3668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004AEE"/>
    <w:multiLevelType w:val="hybridMultilevel"/>
    <w:tmpl w:val="76369550"/>
    <w:lvl w:ilvl="0" w:tplc="5124475E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02F694F"/>
    <w:multiLevelType w:val="hybridMultilevel"/>
    <w:tmpl w:val="DD7EAF3E"/>
    <w:lvl w:ilvl="0" w:tplc="AF18D34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5462A31"/>
    <w:multiLevelType w:val="hybridMultilevel"/>
    <w:tmpl w:val="C63A17E8"/>
    <w:lvl w:ilvl="0" w:tplc="D09EF40A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>
    <w:nsid w:val="557F2E51"/>
    <w:multiLevelType w:val="hybridMultilevel"/>
    <w:tmpl w:val="1B804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A416D2"/>
    <w:multiLevelType w:val="hybridMultilevel"/>
    <w:tmpl w:val="76BC96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062383"/>
    <w:multiLevelType w:val="hybridMultilevel"/>
    <w:tmpl w:val="437EC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160CF0"/>
    <w:multiLevelType w:val="hybridMultilevel"/>
    <w:tmpl w:val="E8547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BB02E5"/>
    <w:multiLevelType w:val="hybridMultilevel"/>
    <w:tmpl w:val="F57ADA4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5B5101C2"/>
    <w:multiLevelType w:val="hybridMultilevel"/>
    <w:tmpl w:val="48DE00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FB0371C"/>
    <w:multiLevelType w:val="hybridMultilevel"/>
    <w:tmpl w:val="3C4C7BB0"/>
    <w:lvl w:ilvl="0" w:tplc="B9F46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010891"/>
    <w:multiLevelType w:val="hybridMultilevel"/>
    <w:tmpl w:val="93163E0C"/>
    <w:lvl w:ilvl="0" w:tplc="82F8C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56470D"/>
    <w:multiLevelType w:val="hybridMultilevel"/>
    <w:tmpl w:val="E6C6C0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A358B7"/>
    <w:multiLevelType w:val="hybridMultilevel"/>
    <w:tmpl w:val="44141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7F3D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67463859"/>
    <w:multiLevelType w:val="hybridMultilevel"/>
    <w:tmpl w:val="E8140938"/>
    <w:lvl w:ilvl="0" w:tplc="D09EF40A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>
    <w:nsid w:val="67AB5C99"/>
    <w:multiLevelType w:val="hybridMultilevel"/>
    <w:tmpl w:val="E09E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392C4A"/>
    <w:multiLevelType w:val="hybridMultilevel"/>
    <w:tmpl w:val="E09E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8325BA"/>
    <w:multiLevelType w:val="hybridMultilevel"/>
    <w:tmpl w:val="FEA25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5353DC"/>
    <w:multiLevelType w:val="hybridMultilevel"/>
    <w:tmpl w:val="B0C4DA68"/>
    <w:lvl w:ilvl="0" w:tplc="D4EE3F8E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C170BF8"/>
    <w:multiLevelType w:val="hybridMultilevel"/>
    <w:tmpl w:val="08A045A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5">
    <w:nsid w:val="6FB8375D"/>
    <w:multiLevelType w:val="hybridMultilevel"/>
    <w:tmpl w:val="5E903ACE"/>
    <w:lvl w:ilvl="0" w:tplc="31D2CAAE">
      <w:start w:val="1"/>
      <w:numFmt w:val="bullet"/>
      <w:lvlText w:val="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76DB0ED6"/>
    <w:multiLevelType w:val="hybridMultilevel"/>
    <w:tmpl w:val="954059D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2"/>
  </w:num>
  <w:num w:numId="3">
    <w:abstractNumId w:val="2"/>
  </w:num>
  <w:num w:numId="4">
    <w:abstractNumId w:val="40"/>
  </w:num>
  <w:num w:numId="5">
    <w:abstractNumId w:val="29"/>
  </w:num>
  <w:num w:numId="6">
    <w:abstractNumId w:val="23"/>
  </w:num>
  <w:num w:numId="7">
    <w:abstractNumId w:val="18"/>
  </w:num>
  <w:num w:numId="8">
    <w:abstractNumId w:val="11"/>
  </w:num>
  <w:num w:numId="9">
    <w:abstractNumId w:val="43"/>
  </w:num>
  <w:num w:numId="10">
    <w:abstractNumId w:val="3"/>
  </w:num>
  <w:num w:numId="11">
    <w:abstractNumId w:val="5"/>
  </w:num>
  <w:num w:numId="12">
    <w:abstractNumId w:val="38"/>
  </w:num>
  <w:num w:numId="13">
    <w:abstractNumId w:val="21"/>
  </w:num>
  <w:num w:numId="14">
    <w:abstractNumId w:val="33"/>
  </w:num>
  <w:num w:numId="15">
    <w:abstractNumId w:val="35"/>
  </w:num>
  <w:num w:numId="16">
    <w:abstractNumId w:val="24"/>
  </w:num>
  <w:num w:numId="17">
    <w:abstractNumId w:val="34"/>
  </w:num>
  <w:num w:numId="18">
    <w:abstractNumId w:val="41"/>
  </w:num>
  <w:num w:numId="19">
    <w:abstractNumId w:val="9"/>
  </w:num>
  <w:num w:numId="20">
    <w:abstractNumId w:val="32"/>
  </w:num>
  <w:num w:numId="21">
    <w:abstractNumId w:val="7"/>
  </w:num>
  <w:num w:numId="22">
    <w:abstractNumId w:val="1"/>
  </w:num>
  <w:num w:numId="23">
    <w:abstractNumId w:val="31"/>
  </w:num>
  <w:num w:numId="24">
    <w:abstractNumId w:val="0"/>
  </w:num>
  <w:num w:numId="25">
    <w:abstractNumId w:val="20"/>
  </w:num>
  <w:num w:numId="26">
    <w:abstractNumId w:val="16"/>
  </w:num>
  <w:num w:numId="27">
    <w:abstractNumId w:val="45"/>
  </w:num>
  <w:num w:numId="28">
    <w:abstractNumId w:val="13"/>
  </w:num>
  <w:num w:numId="29">
    <w:abstractNumId w:val="8"/>
  </w:num>
  <w:num w:numId="30">
    <w:abstractNumId w:val="42"/>
  </w:num>
  <w:num w:numId="31">
    <w:abstractNumId w:val="44"/>
  </w:num>
  <w:num w:numId="32">
    <w:abstractNumId w:val="30"/>
  </w:num>
  <w:num w:numId="33">
    <w:abstractNumId w:val="14"/>
  </w:num>
  <w:num w:numId="34">
    <w:abstractNumId w:val="28"/>
  </w:num>
  <w:num w:numId="35">
    <w:abstractNumId w:val="39"/>
  </w:num>
  <w:num w:numId="36">
    <w:abstractNumId w:val="27"/>
  </w:num>
  <w:num w:numId="37">
    <w:abstractNumId w:val="10"/>
  </w:num>
  <w:num w:numId="38">
    <w:abstractNumId w:val="36"/>
  </w:num>
  <w:num w:numId="39">
    <w:abstractNumId w:val="17"/>
  </w:num>
  <w:num w:numId="40">
    <w:abstractNumId w:val="46"/>
  </w:num>
  <w:num w:numId="41">
    <w:abstractNumId w:val="6"/>
  </w:num>
  <w:num w:numId="42">
    <w:abstractNumId w:val="19"/>
  </w:num>
  <w:num w:numId="43">
    <w:abstractNumId w:val="25"/>
  </w:num>
  <w:num w:numId="44">
    <w:abstractNumId w:val="4"/>
  </w:num>
  <w:num w:numId="45">
    <w:abstractNumId w:val="26"/>
  </w:num>
  <w:num w:numId="46">
    <w:abstractNumId w:val="15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87"/>
    <w:rsid w:val="00001785"/>
    <w:rsid w:val="0001668F"/>
    <w:rsid w:val="0004262E"/>
    <w:rsid w:val="00087EF9"/>
    <w:rsid w:val="00090D80"/>
    <w:rsid w:val="000C208E"/>
    <w:rsid w:val="000E5D21"/>
    <w:rsid w:val="0012094B"/>
    <w:rsid w:val="00124148"/>
    <w:rsid w:val="00157000"/>
    <w:rsid w:val="00180EEC"/>
    <w:rsid w:val="001845FE"/>
    <w:rsid w:val="001D7947"/>
    <w:rsid w:val="001F3FD5"/>
    <w:rsid w:val="0021282D"/>
    <w:rsid w:val="00215C95"/>
    <w:rsid w:val="00242F65"/>
    <w:rsid w:val="00267552"/>
    <w:rsid w:val="002A4426"/>
    <w:rsid w:val="002A6CF4"/>
    <w:rsid w:val="002F6440"/>
    <w:rsid w:val="00375F6D"/>
    <w:rsid w:val="003850FD"/>
    <w:rsid w:val="003B6327"/>
    <w:rsid w:val="003E725B"/>
    <w:rsid w:val="003F2030"/>
    <w:rsid w:val="004027CF"/>
    <w:rsid w:val="00410D48"/>
    <w:rsid w:val="0043567C"/>
    <w:rsid w:val="00446062"/>
    <w:rsid w:val="00487776"/>
    <w:rsid w:val="00494C52"/>
    <w:rsid w:val="004C1825"/>
    <w:rsid w:val="004C77F4"/>
    <w:rsid w:val="005068A7"/>
    <w:rsid w:val="0051799F"/>
    <w:rsid w:val="005225CE"/>
    <w:rsid w:val="00544638"/>
    <w:rsid w:val="00553BD4"/>
    <w:rsid w:val="00582807"/>
    <w:rsid w:val="00583DD7"/>
    <w:rsid w:val="00584E04"/>
    <w:rsid w:val="005900A4"/>
    <w:rsid w:val="00596D61"/>
    <w:rsid w:val="005A18FA"/>
    <w:rsid w:val="005A5761"/>
    <w:rsid w:val="005E6EFF"/>
    <w:rsid w:val="006051ED"/>
    <w:rsid w:val="00625038"/>
    <w:rsid w:val="00634B1D"/>
    <w:rsid w:val="00640CEE"/>
    <w:rsid w:val="00676C3A"/>
    <w:rsid w:val="006828F9"/>
    <w:rsid w:val="00684E7F"/>
    <w:rsid w:val="006C47F4"/>
    <w:rsid w:val="006C4DA3"/>
    <w:rsid w:val="006D44B4"/>
    <w:rsid w:val="006E5FC6"/>
    <w:rsid w:val="006F5035"/>
    <w:rsid w:val="0070529F"/>
    <w:rsid w:val="00706C63"/>
    <w:rsid w:val="00724CEA"/>
    <w:rsid w:val="00734301"/>
    <w:rsid w:val="00753F47"/>
    <w:rsid w:val="00756F70"/>
    <w:rsid w:val="00784426"/>
    <w:rsid w:val="00797141"/>
    <w:rsid w:val="007B5F87"/>
    <w:rsid w:val="007C3622"/>
    <w:rsid w:val="00805644"/>
    <w:rsid w:val="008253E5"/>
    <w:rsid w:val="008855C9"/>
    <w:rsid w:val="00885A81"/>
    <w:rsid w:val="0089177F"/>
    <w:rsid w:val="008967B6"/>
    <w:rsid w:val="008B74A1"/>
    <w:rsid w:val="0098245C"/>
    <w:rsid w:val="0098623F"/>
    <w:rsid w:val="009A1B69"/>
    <w:rsid w:val="009A7C34"/>
    <w:rsid w:val="00A02D46"/>
    <w:rsid w:val="00A07D86"/>
    <w:rsid w:val="00A3036B"/>
    <w:rsid w:val="00A62350"/>
    <w:rsid w:val="00A7254F"/>
    <w:rsid w:val="00A81B2A"/>
    <w:rsid w:val="00A93B42"/>
    <w:rsid w:val="00B85999"/>
    <w:rsid w:val="00B860E3"/>
    <w:rsid w:val="00BD6BAD"/>
    <w:rsid w:val="00C043F6"/>
    <w:rsid w:val="00C132B9"/>
    <w:rsid w:val="00C14D3A"/>
    <w:rsid w:val="00C207CE"/>
    <w:rsid w:val="00C537A8"/>
    <w:rsid w:val="00C97112"/>
    <w:rsid w:val="00C97325"/>
    <w:rsid w:val="00D70724"/>
    <w:rsid w:val="00D737E9"/>
    <w:rsid w:val="00DA19D4"/>
    <w:rsid w:val="00DA66B9"/>
    <w:rsid w:val="00DB2E81"/>
    <w:rsid w:val="00DC5C71"/>
    <w:rsid w:val="00E15095"/>
    <w:rsid w:val="00E51500"/>
    <w:rsid w:val="00EA73FC"/>
    <w:rsid w:val="00ED5E1E"/>
    <w:rsid w:val="00F563DE"/>
    <w:rsid w:val="00F81E42"/>
    <w:rsid w:val="00F879E1"/>
    <w:rsid w:val="00FA2B47"/>
    <w:rsid w:val="00FC0AAF"/>
    <w:rsid w:val="00FC2DEC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78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F87"/>
    <w:pPr>
      <w:ind w:left="720"/>
      <w:contextualSpacing/>
    </w:pPr>
  </w:style>
  <w:style w:type="table" w:styleId="a4">
    <w:name w:val="Table Grid"/>
    <w:basedOn w:val="a1"/>
    <w:uiPriority w:val="59"/>
    <w:rsid w:val="00B859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01785"/>
    <w:rPr>
      <w:rFonts w:ascii="Cambria" w:eastAsia="Times New Roman" w:hAnsi="Cambria" w:cs="Times New Roman"/>
      <w:b/>
      <w:bCs/>
      <w:color w:val="4F81BD"/>
      <w:lang w:eastAsia="en-US"/>
    </w:rPr>
  </w:style>
  <w:style w:type="paragraph" w:customStyle="1" w:styleId="book">
    <w:name w:val="book"/>
    <w:basedOn w:val="a"/>
    <w:rsid w:val="00001785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0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78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250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78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F87"/>
    <w:pPr>
      <w:ind w:left="720"/>
      <w:contextualSpacing/>
    </w:pPr>
  </w:style>
  <w:style w:type="table" w:styleId="a4">
    <w:name w:val="Table Grid"/>
    <w:basedOn w:val="a1"/>
    <w:uiPriority w:val="59"/>
    <w:rsid w:val="00B859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01785"/>
    <w:rPr>
      <w:rFonts w:ascii="Cambria" w:eastAsia="Times New Roman" w:hAnsi="Cambria" w:cs="Times New Roman"/>
      <w:b/>
      <w:bCs/>
      <w:color w:val="4F81BD"/>
      <w:lang w:eastAsia="en-US"/>
    </w:rPr>
  </w:style>
  <w:style w:type="paragraph" w:customStyle="1" w:styleId="book">
    <w:name w:val="book"/>
    <w:basedOn w:val="a"/>
    <w:rsid w:val="00001785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0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78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25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3CF0B-0FD0-4B87-89B8-7ABBCDD5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2011-04-25T14:59:00Z</cp:lastPrinted>
  <dcterms:created xsi:type="dcterms:W3CDTF">2017-04-06T18:06:00Z</dcterms:created>
  <dcterms:modified xsi:type="dcterms:W3CDTF">2017-04-06T18:06:00Z</dcterms:modified>
</cp:coreProperties>
</file>